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7E539" w14:textId="7A9344E4" w:rsidR="00785621" w:rsidRPr="00785621" w:rsidRDefault="00785621" w:rsidP="00785621">
      <w:pPr>
        <w:pStyle w:val="AppendixTitle"/>
        <w:rPr>
          <w:sz w:val="28"/>
        </w:rPr>
      </w:pPr>
      <w:r w:rsidRPr="00785621">
        <w:rPr>
          <w:sz w:val="28"/>
        </w:rPr>
        <w:t>Appendix D</w:t>
      </w:r>
    </w:p>
    <w:p w14:paraId="32519074" w14:textId="77777777" w:rsidR="00785621" w:rsidRPr="00785621" w:rsidRDefault="00785621" w:rsidP="00785621">
      <w:pPr>
        <w:pStyle w:val="AppendixSubtitle"/>
        <w:rPr>
          <w:sz w:val="28"/>
        </w:rPr>
      </w:pPr>
      <w:r w:rsidRPr="00785621">
        <w:rPr>
          <w:sz w:val="28"/>
        </w:rPr>
        <w:t>Agency Administrator’s Briefing to Incident Management Team</w:t>
      </w:r>
    </w:p>
    <w:p w14:paraId="7E1F7652" w14:textId="77777777" w:rsidR="00785621" w:rsidRPr="00785621" w:rsidRDefault="00785621" w:rsidP="00785621">
      <w:pPr>
        <w:spacing w:after="120"/>
        <w:jc w:val="center"/>
        <w:rPr>
          <w:b/>
          <w:sz w:val="28"/>
        </w:rPr>
      </w:pPr>
      <w:r w:rsidRPr="00785621">
        <w:rPr>
          <w:b/>
          <w:sz w:val="28"/>
        </w:rPr>
        <w:t>Briefing Package for Incident Management Teams</w:t>
      </w:r>
    </w:p>
    <w:p w14:paraId="180B333C" w14:textId="77777777" w:rsidR="00785621" w:rsidRPr="00B745B6" w:rsidRDefault="00785621" w:rsidP="00785621">
      <w:pPr>
        <w:spacing w:after="120"/>
        <w:rPr>
          <w:sz w:val="22"/>
          <w:szCs w:val="22"/>
        </w:rPr>
      </w:pPr>
      <w:r w:rsidRPr="00B745B6">
        <w:rPr>
          <w:sz w:val="22"/>
          <w:szCs w:val="22"/>
        </w:rPr>
        <w:t>The purpose of this template is to provide a format and content outline for the host unit to use when briefing an incident management team (IMT). Some items will not be relevant to some units; delete or add additional information as needed. An optional outline is included for those units that would like to use WFDSS to conduct the IMT briefing.</w:t>
      </w:r>
    </w:p>
    <w:p w14:paraId="00B939A0" w14:textId="77777777" w:rsidR="00785621" w:rsidRPr="00B745B6" w:rsidRDefault="00785621" w:rsidP="00785621">
      <w:pPr>
        <w:spacing w:after="60"/>
        <w:rPr>
          <w:b/>
          <w:sz w:val="22"/>
          <w:szCs w:val="22"/>
          <w:u w:val="single"/>
        </w:rPr>
      </w:pPr>
      <w:r w:rsidRPr="00B745B6">
        <w:rPr>
          <w:b/>
          <w:sz w:val="22"/>
          <w:szCs w:val="22"/>
          <w:u w:val="single"/>
        </w:rPr>
        <w:t>Overview for ALL Team Members</w:t>
      </w:r>
    </w:p>
    <w:p w14:paraId="5CE464C6" w14:textId="77777777" w:rsidR="00785621" w:rsidRPr="00B745B6" w:rsidRDefault="00785621" w:rsidP="00785621">
      <w:pPr>
        <w:pStyle w:val="ListBulletLevel1AppDGRB"/>
        <w:rPr>
          <w:sz w:val="22"/>
          <w:szCs w:val="22"/>
        </w:rPr>
      </w:pPr>
      <w:r w:rsidRPr="00B745B6">
        <w:rPr>
          <w:sz w:val="22"/>
          <w:szCs w:val="22"/>
        </w:rPr>
        <w:t>Introduction – Agency Administrator</w:t>
      </w:r>
    </w:p>
    <w:p w14:paraId="40FADBDE" w14:textId="77777777" w:rsidR="00785621" w:rsidRPr="00B745B6" w:rsidRDefault="00785621" w:rsidP="00785621">
      <w:pPr>
        <w:pStyle w:val="ListBulletLevel2AppDRB"/>
        <w:rPr>
          <w:b/>
          <w:sz w:val="22"/>
          <w:szCs w:val="22"/>
        </w:rPr>
      </w:pPr>
      <w:r w:rsidRPr="00B745B6">
        <w:rPr>
          <w:sz w:val="22"/>
          <w:szCs w:val="22"/>
        </w:rPr>
        <w:t>Other Agencies and Cooperators</w:t>
      </w:r>
    </w:p>
    <w:p w14:paraId="72D1B414" w14:textId="77777777" w:rsidR="00785621" w:rsidRPr="00B745B6" w:rsidRDefault="00785621" w:rsidP="00785621">
      <w:pPr>
        <w:pStyle w:val="ListBulletLevel1AppDGRB"/>
        <w:rPr>
          <w:sz w:val="22"/>
          <w:szCs w:val="22"/>
        </w:rPr>
      </w:pPr>
      <w:r w:rsidRPr="00B745B6">
        <w:rPr>
          <w:sz w:val="22"/>
          <w:szCs w:val="22"/>
        </w:rPr>
        <w:t>Objectives and Course of Action – Agency Administrator/FMO (use WFDSS as needed)</w:t>
      </w:r>
    </w:p>
    <w:p w14:paraId="71F65AB3" w14:textId="77777777" w:rsidR="00785621" w:rsidRPr="00B745B6" w:rsidRDefault="00785621" w:rsidP="00785621">
      <w:pPr>
        <w:pStyle w:val="ListBulletLevel2AppDRB"/>
        <w:rPr>
          <w:b/>
          <w:sz w:val="22"/>
          <w:szCs w:val="22"/>
        </w:rPr>
      </w:pPr>
      <w:r w:rsidRPr="00B745B6">
        <w:rPr>
          <w:sz w:val="22"/>
          <w:szCs w:val="22"/>
        </w:rPr>
        <w:t xml:space="preserve">Objectives Tab </w:t>
      </w:r>
      <w:r w:rsidRPr="00B745B6">
        <w:rPr>
          <w:rFonts w:eastAsia="Calibri"/>
          <w:sz w:val="22"/>
          <w:szCs w:val="22"/>
        </w:rPr>
        <w:t xml:space="preserve">– </w:t>
      </w:r>
      <w:r w:rsidRPr="00B745B6">
        <w:rPr>
          <w:sz w:val="22"/>
          <w:szCs w:val="22"/>
        </w:rPr>
        <w:t>Incident Objectives and Incident Requirements</w:t>
      </w:r>
    </w:p>
    <w:p w14:paraId="1302738D" w14:textId="77777777" w:rsidR="00785621" w:rsidRPr="00B745B6" w:rsidRDefault="00785621" w:rsidP="00785621">
      <w:pPr>
        <w:pStyle w:val="ListBulletLevel2AppDRB"/>
        <w:rPr>
          <w:b/>
          <w:sz w:val="22"/>
          <w:szCs w:val="22"/>
        </w:rPr>
      </w:pPr>
      <w:r w:rsidRPr="00B745B6">
        <w:rPr>
          <w:sz w:val="22"/>
          <w:szCs w:val="22"/>
        </w:rPr>
        <w:t>Course of Action Tab – Overview of strategic direction</w:t>
      </w:r>
    </w:p>
    <w:p w14:paraId="601798B3" w14:textId="77777777" w:rsidR="00785621" w:rsidRPr="00B745B6" w:rsidRDefault="00785621" w:rsidP="00785621">
      <w:pPr>
        <w:pStyle w:val="ListBulletLevel1AppDGRB"/>
        <w:rPr>
          <w:sz w:val="22"/>
          <w:szCs w:val="22"/>
        </w:rPr>
      </w:pPr>
      <w:r w:rsidRPr="00B745B6">
        <w:rPr>
          <w:sz w:val="22"/>
          <w:szCs w:val="22"/>
        </w:rPr>
        <w:t>Situational update – Assigned IC or FMO (use WFDSS as needed)</w:t>
      </w:r>
    </w:p>
    <w:p w14:paraId="0449F8E0" w14:textId="77777777" w:rsidR="00785621" w:rsidRPr="00B745B6" w:rsidRDefault="00785621" w:rsidP="00785621">
      <w:pPr>
        <w:pStyle w:val="ListBulletLevel2AppDRB"/>
        <w:rPr>
          <w:sz w:val="22"/>
          <w:szCs w:val="22"/>
        </w:rPr>
      </w:pPr>
      <w:r w:rsidRPr="00B745B6">
        <w:rPr>
          <w:sz w:val="22"/>
          <w:szCs w:val="22"/>
        </w:rPr>
        <w:t>Fire start date, cause</w:t>
      </w:r>
    </w:p>
    <w:p w14:paraId="24DD67CB" w14:textId="77777777" w:rsidR="00785621" w:rsidRPr="00B745B6" w:rsidRDefault="00785621" w:rsidP="00785621">
      <w:pPr>
        <w:pStyle w:val="ListBulletLevel2AppDRB"/>
        <w:rPr>
          <w:b/>
          <w:sz w:val="22"/>
          <w:szCs w:val="22"/>
        </w:rPr>
      </w:pPr>
      <w:r w:rsidRPr="00B745B6">
        <w:rPr>
          <w:sz w:val="22"/>
          <w:szCs w:val="22"/>
        </w:rPr>
        <w:t>Situation Tab – Situational overview</w:t>
      </w:r>
    </w:p>
    <w:p w14:paraId="5CE395FC" w14:textId="77777777" w:rsidR="00785621" w:rsidRPr="00B745B6" w:rsidRDefault="00785621" w:rsidP="00785621">
      <w:pPr>
        <w:pStyle w:val="ListBulletLevel3AppDRB"/>
        <w:rPr>
          <w:sz w:val="22"/>
          <w:szCs w:val="22"/>
        </w:rPr>
      </w:pPr>
      <w:r w:rsidRPr="00B745B6">
        <w:rPr>
          <w:sz w:val="22"/>
          <w:szCs w:val="22"/>
        </w:rPr>
        <w:t>Analysis</w:t>
      </w:r>
    </w:p>
    <w:p w14:paraId="21FDCA14" w14:textId="77777777" w:rsidR="00785621" w:rsidRPr="00B745B6" w:rsidRDefault="00785621" w:rsidP="00785621">
      <w:pPr>
        <w:pStyle w:val="ListBulletLevel4AppDRB"/>
        <w:rPr>
          <w:sz w:val="22"/>
          <w:szCs w:val="22"/>
        </w:rPr>
      </w:pPr>
      <w:r w:rsidRPr="00B745B6">
        <w:rPr>
          <w:sz w:val="22"/>
          <w:szCs w:val="22"/>
        </w:rPr>
        <w:t xml:space="preserve">Short Term, Near Term and </w:t>
      </w:r>
      <w:proofErr w:type="spellStart"/>
      <w:r w:rsidRPr="00B745B6">
        <w:rPr>
          <w:sz w:val="22"/>
          <w:szCs w:val="22"/>
        </w:rPr>
        <w:t>FSPro</w:t>
      </w:r>
      <w:proofErr w:type="spellEnd"/>
    </w:p>
    <w:p w14:paraId="203E1977" w14:textId="77777777" w:rsidR="00785621" w:rsidRPr="00B745B6" w:rsidRDefault="00785621" w:rsidP="00785621">
      <w:pPr>
        <w:pStyle w:val="ListBulletLevel3AppDRB"/>
        <w:rPr>
          <w:b/>
          <w:sz w:val="22"/>
          <w:szCs w:val="22"/>
        </w:rPr>
      </w:pPr>
      <w:r w:rsidRPr="00B745B6">
        <w:rPr>
          <w:sz w:val="22"/>
          <w:szCs w:val="22"/>
        </w:rPr>
        <w:t>Fire Environment and Safety</w:t>
      </w:r>
    </w:p>
    <w:p w14:paraId="0963A68D" w14:textId="77777777" w:rsidR="00785621" w:rsidRPr="00B745B6" w:rsidRDefault="00785621" w:rsidP="00785621">
      <w:pPr>
        <w:pStyle w:val="ListBulletLevel4AppDRB"/>
        <w:rPr>
          <w:sz w:val="22"/>
          <w:szCs w:val="22"/>
        </w:rPr>
      </w:pPr>
      <w:r w:rsidRPr="00B745B6">
        <w:rPr>
          <w:sz w:val="22"/>
          <w:szCs w:val="22"/>
        </w:rPr>
        <w:t>Est Ground Evacuation</w:t>
      </w:r>
    </w:p>
    <w:p w14:paraId="4EF92B2A" w14:textId="77777777" w:rsidR="00785621" w:rsidRPr="00B745B6" w:rsidRDefault="00785621" w:rsidP="00785621">
      <w:pPr>
        <w:pStyle w:val="ListBulletLevel4AppDRB"/>
        <w:rPr>
          <w:sz w:val="22"/>
          <w:szCs w:val="22"/>
        </w:rPr>
      </w:pPr>
      <w:r w:rsidRPr="00B745B6">
        <w:rPr>
          <w:sz w:val="22"/>
          <w:szCs w:val="22"/>
        </w:rPr>
        <w:t>Retardant Avoidance</w:t>
      </w:r>
    </w:p>
    <w:p w14:paraId="47F9D016" w14:textId="77777777" w:rsidR="00785621" w:rsidRPr="00B745B6" w:rsidRDefault="00785621" w:rsidP="00785621">
      <w:pPr>
        <w:pStyle w:val="ListBulletLevel3AppDRB"/>
        <w:rPr>
          <w:b/>
          <w:sz w:val="22"/>
          <w:szCs w:val="22"/>
        </w:rPr>
      </w:pPr>
      <w:r w:rsidRPr="00B745B6">
        <w:rPr>
          <w:sz w:val="22"/>
          <w:szCs w:val="22"/>
        </w:rPr>
        <w:t>Disturbance History (in the area)</w:t>
      </w:r>
    </w:p>
    <w:p w14:paraId="55B0B010" w14:textId="77777777" w:rsidR="00785621" w:rsidRPr="00B745B6" w:rsidRDefault="00785621" w:rsidP="00785621">
      <w:pPr>
        <w:pStyle w:val="ListBulletLevel4AppDRB"/>
        <w:rPr>
          <w:sz w:val="22"/>
          <w:szCs w:val="22"/>
        </w:rPr>
      </w:pPr>
      <w:r w:rsidRPr="00B745B6">
        <w:rPr>
          <w:sz w:val="22"/>
          <w:szCs w:val="22"/>
        </w:rPr>
        <w:t xml:space="preserve">Historical Fires </w:t>
      </w:r>
    </w:p>
    <w:p w14:paraId="765F2801" w14:textId="77777777" w:rsidR="00785621" w:rsidRPr="00B745B6" w:rsidRDefault="00785621" w:rsidP="00785621">
      <w:pPr>
        <w:pStyle w:val="ListBulletLevel4AppDRB"/>
        <w:rPr>
          <w:sz w:val="22"/>
          <w:szCs w:val="22"/>
        </w:rPr>
      </w:pPr>
      <w:r w:rsidRPr="00B745B6">
        <w:rPr>
          <w:sz w:val="22"/>
          <w:szCs w:val="22"/>
        </w:rPr>
        <w:t>Fuel Treatments</w:t>
      </w:r>
    </w:p>
    <w:p w14:paraId="3B8EB888" w14:textId="77777777" w:rsidR="00785621" w:rsidRPr="00B745B6" w:rsidRDefault="00785621" w:rsidP="00785621">
      <w:pPr>
        <w:pStyle w:val="ListBulletLevel3AppDRB"/>
        <w:rPr>
          <w:b/>
          <w:sz w:val="22"/>
          <w:szCs w:val="22"/>
        </w:rPr>
      </w:pPr>
      <w:r w:rsidRPr="00B745B6">
        <w:rPr>
          <w:sz w:val="22"/>
          <w:szCs w:val="22"/>
        </w:rPr>
        <w:t>Fire Weather and Danger</w:t>
      </w:r>
    </w:p>
    <w:p w14:paraId="6D4A1125" w14:textId="77777777" w:rsidR="00785621" w:rsidRPr="00B745B6" w:rsidRDefault="00785621" w:rsidP="00785621">
      <w:pPr>
        <w:pStyle w:val="ListBulletLevel4AppDRB"/>
        <w:rPr>
          <w:sz w:val="22"/>
          <w:szCs w:val="22"/>
        </w:rPr>
      </w:pPr>
      <w:r w:rsidRPr="00B745B6">
        <w:rPr>
          <w:sz w:val="22"/>
          <w:szCs w:val="22"/>
        </w:rPr>
        <w:t>Significant Fire Potential – Predictive Services</w:t>
      </w:r>
    </w:p>
    <w:p w14:paraId="4D80AD2E" w14:textId="77777777" w:rsidR="00785621" w:rsidRPr="00B745B6" w:rsidRDefault="00785621" w:rsidP="00785621">
      <w:pPr>
        <w:pStyle w:val="ListBulletLevel4AppDRB"/>
        <w:rPr>
          <w:sz w:val="22"/>
          <w:szCs w:val="22"/>
        </w:rPr>
      </w:pPr>
      <w:r w:rsidRPr="00B745B6">
        <w:rPr>
          <w:sz w:val="22"/>
          <w:szCs w:val="22"/>
        </w:rPr>
        <w:t>RAWS stations</w:t>
      </w:r>
    </w:p>
    <w:p w14:paraId="5C80978C" w14:textId="77777777" w:rsidR="00785621" w:rsidRPr="00B745B6" w:rsidRDefault="00785621" w:rsidP="00785621">
      <w:pPr>
        <w:pStyle w:val="ListBulletLevel4AppDRB"/>
        <w:rPr>
          <w:sz w:val="22"/>
          <w:szCs w:val="22"/>
        </w:rPr>
      </w:pPr>
      <w:r w:rsidRPr="00B745B6">
        <w:rPr>
          <w:sz w:val="22"/>
          <w:szCs w:val="22"/>
        </w:rPr>
        <w:t>Local Fire Environment information (Fire Weather, Fire Behavior) – localized anomalies, terrain influences, weather patterns or fire behavior, current and predicted fire weather/fire behavior</w:t>
      </w:r>
    </w:p>
    <w:p w14:paraId="4C42CDE5" w14:textId="77777777" w:rsidR="00785621" w:rsidRPr="00B745B6" w:rsidRDefault="00785621" w:rsidP="00785621">
      <w:pPr>
        <w:pStyle w:val="ListBulletLevel3RB"/>
        <w:rPr>
          <w:b/>
          <w:sz w:val="22"/>
          <w:szCs w:val="22"/>
        </w:rPr>
      </w:pPr>
      <w:r w:rsidRPr="00B745B6">
        <w:rPr>
          <w:sz w:val="22"/>
          <w:szCs w:val="22"/>
        </w:rPr>
        <w:t>Boundaries</w:t>
      </w:r>
    </w:p>
    <w:p w14:paraId="39E1A395" w14:textId="77777777" w:rsidR="00785621" w:rsidRPr="00B745B6" w:rsidRDefault="00785621" w:rsidP="00785621">
      <w:pPr>
        <w:pStyle w:val="ListBulletLevel4AppDRB"/>
        <w:rPr>
          <w:sz w:val="22"/>
          <w:szCs w:val="22"/>
        </w:rPr>
      </w:pPr>
      <w:r w:rsidRPr="00B745B6">
        <w:rPr>
          <w:sz w:val="22"/>
          <w:szCs w:val="22"/>
        </w:rPr>
        <w:t>Responsible/Jurisdictional boundaries</w:t>
      </w:r>
    </w:p>
    <w:p w14:paraId="204D595B" w14:textId="77777777" w:rsidR="00785621" w:rsidRPr="00B745B6" w:rsidRDefault="00785621" w:rsidP="00785621">
      <w:pPr>
        <w:pStyle w:val="ListBulletLevel4AppDRB"/>
        <w:rPr>
          <w:sz w:val="22"/>
          <w:szCs w:val="22"/>
        </w:rPr>
      </w:pPr>
      <w:r w:rsidRPr="00B745B6">
        <w:rPr>
          <w:sz w:val="22"/>
          <w:szCs w:val="22"/>
        </w:rPr>
        <w:t>Federal Boundaries</w:t>
      </w:r>
    </w:p>
    <w:p w14:paraId="5269C3CF" w14:textId="77777777" w:rsidR="00785621" w:rsidRPr="00B745B6" w:rsidRDefault="00785621" w:rsidP="00785621">
      <w:pPr>
        <w:pStyle w:val="ListBulletLevel4AppDRB"/>
        <w:rPr>
          <w:sz w:val="22"/>
          <w:szCs w:val="22"/>
        </w:rPr>
      </w:pPr>
      <w:r w:rsidRPr="00B745B6">
        <w:rPr>
          <w:sz w:val="22"/>
          <w:szCs w:val="22"/>
        </w:rPr>
        <w:t xml:space="preserve">County </w:t>
      </w:r>
    </w:p>
    <w:p w14:paraId="3E89CE8A" w14:textId="77777777" w:rsidR="00785621" w:rsidRPr="00B745B6" w:rsidRDefault="00785621" w:rsidP="00785621">
      <w:pPr>
        <w:pStyle w:val="ListBulletLevel3RB"/>
        <w:rPr>
          <w:b/>
          <w:sz w:val="22"/>
          <w:szCs w:val="22"/>
        </w:rPr>
      </w:pPr>
      <w:r w:rsidRPr="00B745B6">
        <w:rPr>
          <w:sz w:val="22"/>
          <w:szCs w:val="22"/>
        </w:rPr>
        <w:t>Designated Areas</w:t>
      </w:r>
    </w:p>
    <w:p w14:paraId="47C56504" w14:textId="77777777" w:rsidR="00785621" w:rsidRPr="00B745B6" w:rsidRDefault="00785621" w:rsidP="00785621">
      <w:pPr>
        <w:pStyle w:val="ListBulletLevel4AppDRB"/>
        <w:rPr>
          <w:sz w:val="22"/>
          <w:szCs w:val="22"/>
        </w:rPr>
      </w:pPr>
      <w:r w:rsidRPr="00B745B6">
        <w:rPr>
          <w:sz w:val="22"/>
          <w:szCs w:val="22"/>
        </w:rPr>
        <w:t>Wilderness/Potential Wilderness</w:t>
      </w:r>
    </w:p>
    <w:p w14:paraId="7AC11EF8" w14:textId="77777777" w:rsidR="00785621" w:rsidRPr="00B745B6" w:rsidRDefault="00785621" w:rsidP="00785621">
      <w:pPr>
        <w:pStyle w:val="ListBulletLevel4AppDRB"/>
        <w:rPr>
          <w:sz w:val="22"/>
          <w:szCs w:val="22"/>
        </w:rPr>
      </w:pPr>
      <w:r w:rsidRPr="00B745B6">
        <w:rPr>
          <w:sz w:val="22"/>
          <w:szCs w:val="22"/>
        </w:rPr>
        <w:t>Special designation</w:t>
      </w:r>
    </w:p>
    <w:p w14:paraId="5DCE0C19" w14:textId="77777777" w:rsidR="00785621" w:rsidRPr="00B745B6" w:rsidRDefault="00785621" w:rsidP="00785621">
      <w:pPr>
        <w:pStyle w:val="ListBulletLevel4AppDRB"/>
        <w:rPr>
          <w:sz w:val="22"/>
          <w:szCs w:val="22"/>
        </w:rPr>
      </w:pPr>
      <w:r w:rsidRPr="00B745B6">
        <w:rPr>
          <w:sz w:val="22"/>
          <w:szCs w:val="22"/>
        </w:rPr>
        <w:t>BLM – oil/gas/range/horse and burro</w:t>
      </w:r>
    </w:p>
    <w:p w14:paraId="44B30C99" w14:textId="77777777" w:rsidR="00785621" w:rsidRPr="00B745B6" w:rsidRDefault="00785621" w:rsidP="00785621">
      <w:pPr>
        <w:pStyle w:val="ListBulletLevel3RB"/>
        <w:rPr>
          <w:b/>
          <w:sz w:val="22"/>
          <w:szCs w:val="22"/>
        </w:rPr>
      </w:pPr>
      <w:r w:rsidRPr="00B745B6">
        <w:rPr>
          <w:sz w:val="22"/>
          <w:szCs w:val="22"/>
        </w:rPr>
        <w:t>Infrastructure</w:t>
      </w:r>
    </w:p>
    <w:p w14:paraId="23F72A8B" w14:textId="77777777" w:rsidR="00785621" w:rsidRPr="00B745B6" w:rsidRDefault="00785621" w:rsidP="00785621">
      <w:pPr>
        <w:pStyle w:val="ListBulletLevel4AppDRB"/>
        <w:rPr>
          <w:b/>
          <w:sz w:val="22"/>
          <w:szCs w:val="22"/>
        </w:rPr>
      </w:pPr>
      <w:r w:rsidRPr="00B745B6">
        <w:rPr>
          <w:sz w:val="22"/>
          <w:szCs w:val="22"/>
        </w:rPr>
        <w:t>Facilities</w:t>
      </w:r>
    </w:p>
    <w:p w14:paraId="5C27CB9E" w14:textId="77777777" w:rsidR="00785621" w:rsidRPr="00B745B6" w:rsidRDefault="00785621" w:rsidP="00785621">
      <w:pPr>
        <w:pStyle w:val="ListBulletLevel4AppDRB"/>
        <w:rPr>
          <w:b/>
          <w:sz w:val="22"/>
          <w:szCs w:val="22"/>
        </w:rPr>
      </w:pPr>
      <w:r w:rsidRPr="00B745B6">
        <w:rPr>
          <w:sz w:val="22"/>
          <w:szCs w:val="22"/>
        </w:rPr>
        <w:t>Communication</w:t>
      </w:r>
    </w:p>
    <w:p w14:paraId="7DBB6448" w14:textId="77777777" w:rsidR="00785621" w:rsidRPr="00B745B6" w:rsidRDefault="00785621" w:rsidP="00785621">
      <w:pPr>
        <w:pStyle w:val="ListBulletLevel4AppDRB"/>
        <w:rPr>
          <w:b/>
          <w:sz w:val="22"/>
          <w:szCs w:val="22"/>
        </w:rPr>
      </w:pPr>
      <w:r w:rsidRPr="00B745B6">
        <w:rPr>
          <w:sz w:val="22"/>
          <w:szCs w:val="22"/>
        </w:rPr>
        <w:t>Energy</w:t>
      </w:r>
    </w:p>
    <w:p w14:paraId="19030FFA" w14:textId="77777777" w:rsidR="00785621" w:rsidRPr="00B745B6" w:rsidRDefault="00785621" w:rsidP="00AB0D7F">
      <w:pPr>
        <w:pStyle w:val="ListBulletLevel4AppDRB"/>
        <w:rPr>
          <w:sz w:val="22"/>
          <w:szCs w:val="22"/>
        </w:rPr>
      </w:pPr>
      <w:r w:rsidRPr="00B745B6">
        <w:rPr>
          <w:sz w:val="22"/>
          <w:szCs w:val="22"/>
        </w:rPr>
        <w:t>Roads and Trails</w:t>
      </w:r>
    </w:p>
    <w:p w14:paraId="25889A00" w14:textId="77777777" w:rsidR="00785621" w:rsidRPr="00B745B6" w:rsidRDefault="00785621" w:rsidP="00785621">
      <w:pPr>
        <w:pStyle w:val="ListBulletLevel3RB"/>
        <w:rPr>
          <w:b/>
          <w:sz w:val="22"/>
          <w:szCs w:val="22"/>
        </w:rPr>
      </w:pPr>
      <w:r w:rsidRPr="00B745B6">
        <w:rPr>
          <w:sz w:val="22"/>
          <w:szCs w:val="22"/>
        </w:rPr>
        <w:t>Natural and Cultural Resources</w:t>
      </w:r>
    </w:p>
    <w:p w14:paraId="0488C3FA" w14:textId="77777777" w:rsidR="00785621" w:rsidRPr="00B745B6" w:rsidRDefault="00785621" w:rsidP="00785621">
      <w:pPr>
        <w:pStyle w:val="ListBulletLevel4AppDRB"/>
        <w:rPr>
          <w:sz w:val="22"/>
          <w:szCs w:val="22"/>
        </w:rPr>
      </w:pPr>
      <w:r w:rsidRPr="00B745B6">
        <w:rPr>
          <w:sz w:val="22"/>
          <w:szCs w:val="22"/>
        </w:rPr>
        <w:t>Air Quality</w:t>
      </w:r>
    </w:p>
    <w:p w14:paraId="0DD2F65C" w14:textId="77777777" w:rsidR="00785621" w:rsidRPr="00B745B6" w:rsidRDefault="00785621" w:rsidP="00785621">
      <w:pPr>
        <w:pStyle w:val="ListBulletLevel4AppDRB"/>
        <w:rPr>
          <w:sz w:val="22"/>
          <w:szCs w:val="22"/>
        </w:rPr>
      </w:pPr>
      <w:r w:rsidRPr="00B745B6">
        <w:rPr>
          <w:sz w:val="22"/>
          <w:szCs w:val="22"/>
        </w:rPr>
        <w:t>Critical Habitat</w:t>
      </w:r>
    </w:p>
    <w:p w14:paraId="7141E529" w14:textId="77777777" w:rsidR="00785621" w:rsidRPr="00B745B6" w:rsidRDefault="00785621" w:rsidP="00785621">
      <w:pPr>
        <w:pStyle w:val="ListBulletLevel4AppDRB"/>
        <w:rPr>
          <w:sz w:val="22"/>
          <w:szCs w:val="22"/>
        </w:rPr>
      </w:pPr>
      <w:r w:rsidRPr="00B745B6">
        <w:rPr>
          <w:sz w:val="22"/>
          <w:szCs w:val="22"/>
        </w:rPr>
        <w:t>Sage Grouse Habitat</w:t>
      </w:r>
    </w:p>
    <w:p w14:paraId="08014983" w14:textId="77777777" w:rsidR="00785621" w:rsidRPr="00B745B6" w:rsidRDefault="00785621" w:rsidP="00785621">
      <w:pPr>
        <w:pStyle w:val="ListBulletLevel3RB"/>
        <w:rPr>
          <w:sz w:val="22"/>
          <w:szCs w:val="22"/>
        </w:rPr>
      </w:pPr>
      <w:r w:rsidRPr="00B745B6">
        <w:rPr>
          <w:sz w:val="22"/>
          <w:szCs w:val="22"/>
        </w:rPr>
        <w:t>Other considerations to include:</w:t>
      </w:r>
    </w:p>
    <w:p w14:paraId="346DE48E" w14:textId="77777777" w:rsidR="00785621" w:rsidRPr="00B745B6" w:rsidRDefault="00785621" w:rsidP="00785621">
      <w:pPr>
        <w:pStyle w:val="ListBulletLevel4AppDRB"/>
        <w:rPr>
          <w:sz w:val="22"/>
          <w:szCs w:val="22"/>
        </w:rPr>
      </w:pPr>
      <w:r w:rsidRPr="00B745B6">
        <w:rPr>
          <w:sz w:val="22"/>
          <w:szCs w:val="22"/>
        </w:rPr>
        <w:t>Current Planning Area in Published Decision</w:t>
      </w:r>
    </w:p>
    <w:p w14:paraId="76E5FDBD" w14:textId="77777777" w:rsidR="00785621" w:rsidRPr="00B745B6" w:rsidRDefault="00785621" w:rsidP="00785621">
      <w:pPr>
        <w:pStyle w:val="ListBulletLevel4AppDRB"/>
        <w:rPr>
          <w:sz w:val="22"/>
          <w:szCs w:val="22"/>
        </w:rPr>
      </w:pPr>
      <w:r w:rsidRPr="00B745B6">
        <w:rPr>
          <w:sz w:val="22"/>
          <w:szCs w:val="22"/>
        </w:rPr>
        <w:t>Values at Risk – or other considerations that aren’t in WFDSS</w:t>
      </w:r>
    </w:p>
    <w:p w14:paraId="704439E9" w14:textId="77777777" w:rsidR="00785621" w:rsidRPr="00B745B6" w:rsidRDefault="00785621" w:rsidP="00785621">
      <w:pPr>
        <w:pStyle w:val="ListBulletLevel4AppDRB"/>
        <w:rPr>
          <w:sz w:val="22"/>
          <w:szCs w:val="22"/>
        </w:rPr>
      </w:pPr>
      <w:r w:rsidRPr="00B745B6">
        <w:rPr>
          <w:sz w:val="22"/>
          <w:szCs w:val="22"/>
        </w:rPr>
        <w:lastRenderedPageBreak/>
        <w:t>Resource Benefits – explain where fire is beneficial on the landscape</w:t>
      </w:r>
    </w:p>
    <w:p w14:paraId="046EA266" w14:textId="77777777" w:rsidR="00785621" w:rsidRPr="00B745B6" w:rsidRDefault="00785621" w:rsidP="00785621">
      <w:pPr>
        <w:pStyle w:val="ListBulletLevel4AppDRB"/>
        <w:rPr>
          <w:sz w:val="22"/>
          <w:szCs w:val="22"/>
        </w:rPr>
      </w:pPr>
      <w:r w:rsidRPr="00B745B6">
        <w:rPr>
          <w:sz w:val="22"/>
          <w:szCs w:val="22"/>
        </w:rPr>
        <w:t xml:space="preserve">Assessment Tab </w:t>
      </w:r>
      <w:r w:rsidRPr="00B745B6">
        <w:rPr>
          <w:rFonts w:eastAsia="Calibri"/>
          <w:sz w:val="22"/>
          <w:szCs w:val="22"/>
        </w:rPr>
        <w:t xml:space="preserve">– </w:t>
      </w:r>
      <w:r w:rsidRPr="00B745B6">
        <w:rPr>
          <w:sz w:val="22"/>
          <w:szCs w:val="22"/>
        </w:rPr>
        <w:t>current risks and potential benefits (use WFDSS as needed)</w:t>
      </w:r>
    </w:p>
    <w:p w14:paraId="2358D52F" w14:textId="77777777" w:rsidR="00785621" w:rsidRPr="00B745B6" w:rsidRDefault="00785621" w:rsidP="00785621">
      <w:pPr>
        <w:pStyle w:val="ListBulletLevel3RB"/>
        <w:rPr>
          <w:sz w:val="22"/>
          <w:szCs w:val="22"/>
        </w:rPr>
      </w:pPr>
      <w:r w:rsidRPr="00B745B6">
        <w:rPr>
          <w:sz w:val="22"/>
          <w:szCs w:val="22"/>
        </w:rPr>
        <w:t>Risk and Complexity Analysis</w:t>
      </w:r>
    </w:p>
    <w:p w14:paraId="21F73368" w14:textId="77777777" w:rsidR="00785621" w:rsidRPr="00B745B6" w:rsidRDefault="00785621" w:rsidP="00785621">
      <w:pPr>
        <w:pStyle w:val="ListBulletLevel3RB"/>
        <w:rPr>
          <w:sz w:val="22"/>
          <w:szCs w:val="22"/>
        </w:rPr>
      </w:pPr>
      <w:r w:rsidRPr="00B745B6">
        <w:rPr>
          <w:sz w:val="22"/>
          <w:szCs w:val="22"/>
        </w:rPr>
        <w:t>Benefits of fire on this landscape (type of fire, where, when)</w:t>
      </w:r>
    </w:p>
    <w:p w14:paraId="237BF3A0" w14:textId="77777777" w:rsidR="00785621" w:rsidRPr="00B745B6" w:rsidRDefault="00785621" w:rsidP="00785621">
      <w:pPr>
        <w:pStyle w:val="ListBullet"/>
        <w:rPr>
          <w:sz w:val="22"/>
          <w:szCs w:val="22"/>
        </w:rPr>
      </w:pPr>
      <w:r w:rsidRPr="00B745B6">
        <w:rPr>
          <w:sz w:val="22"/>
          <w:szCs w:val="22"/>
        </w:rPr>
        <w:t>Decision and Costs –Agency Administrator of FMO (use WFDSS as needed)</w:t>
      </w:r>
    </w:p>
    <w:p w14:paraId="653E089B" w14:textId="77777777" w:rsidR="00785621" w:rsidRPr="00B745B6" w:rsidRDefault="00785621" w:rsidP="00785621">
      <w:pPr>
        <w:pStyle w:val="ListBulletLevel2AppDRB"/>
        <w:rPr>
          <w:sz w:val="22"/>
          <w:szCs w:val="22"/>
        </w:rPr>
      </w:pPr>
      <w:r w:rsidRPr="00B745B6">
        <w:rPr>
          <w:sz w:val="22"/>
          <w:szCs w:val="22"/>
        </w:rPr>
        <w:t>Cost Tab – outline cost thresholds for current Decision</w:t>
      </w:r>
    </w:p>
    <w:p w14:paraId="17DD0717" w14:textId="77777777" w:rsidR="00785621" w:rsidRPr="00B745B6" w:rsidRDefault="00785621" w:rsidP="00785621">
      <w:pPr>
        <w:pStyle w:val="ListBulletLevel2AppDRB"/>
        <w:rPr>
          <w:sz w:val="22"/>
          <w:szCs w:val="22"/>
        </w:rPr>
      </w:pPr>
      <w:r w:rsidRPr="00B745B6">
        <w:rPr>
          <w:sz w:val="22"/>
          <w:szCs w:val="22"/>
        </w:rPr>
        <w:t xml:space="preserve">Decision Tab </w:t>
      </w:r>
      <w:r w:rsidRPr="00B745B6">
        <w:rPr>
          <w:rFonts w:eastAsia="Calibri"/>
          <w:sz w:val="22"/>
          <w:szCs w:val="22"/>
        </w:rPr>
        <w:t xml:space="preserve">– </w:t>
      </w:r>
      <w:r w:rsidRPr="00B745B6">
        <w:rPr>
          <w:sz w:val="22"/>
          <w:szCs w:val="22"/>
        </w:rPr>
        <w:t>Review the Rationale of the Agency Administrator</w:t>
      </w:r>
    </w:p>
    <w:p w14:paraId="1565BC99" w14:textId="77777777" w:rsidR="00785621" w:rsidRPr="00B745B6" w:rsidRDefault="00785621" w:rsidP="00785621">
      <w:pPr>
        <w:pStyle w:val="ListBullet"/>
        <w:rPr>
          <w:sz w:val="22"/>
          <w:szCs w:val="22"/>
        </w:rPr>
      </w:pPr>
      <w:r w:rsidRPr="00B745B6">
        <w:rPr>
          <w:sz w:val="22"/>
          <w:szCs w:val="22"/>
        </w:rPr>
        <w:t>Local Concerns – Agency Administrator or FMO</w:t>
      </w:r>
    </w:p>
    <w:p w14:paraId="7B00F8BE" w14:textId="127CA6E5" w:rsidR="00785621" w:rsidRPr="00B745B6" w:rsidRDefault="00785621" w:rsidP="00785621">
      <w:pPr>
        <w:pStyle w:val="ListBulletLevel2AppDRB"/>
        <w:rPr>
          <w:sz w:val="22"/>
          <w:szCs w:val="22"/>
        </w:rPr>
      </w:pPr>
      <w:r w:rsidRPr="00B745B6">
        <w:rPr>
          <w:sz w:val="22"/>
          <w:szCs w:val="22"/>
        </w:rPr>
        <w:t xml:space="preserve">Environmental, </w:t>
      </w:r>
      <w:r w:rsidR="009826AE">
        <w:rPr>
          <w:sz w:val="22"/>
          <w:szCs w:val="22"/>
        </w:rPr>
        <w:t>s</w:t>
      </w:r>
      <w:r w:rsidRPr="00B745B6">
        <w:rPr>
          <w:sz w:val="22"/>
          <w:szCs w:val="22"/>
        </w:rPr>
        <w:t xml:space="preserve">ocial, </w:t>
      </w:r>
      <w:r w:rsidR="009826AE">
        <w:rPr>
          <w:sz w:val="22"/>
          <w:szCs w:val="22"/>
        </w:rPr>
        <w:t>p</w:t>
      </w:r>
      <w:r w:rsidRPr="00B745B6">
        <w:rPr>
          <w:sz w:val="22"/>
          <w:szCs w:val="22"/>
        </w:rPr>
        <w:t xml:space="preserve">olitical, </w:t>
      </w:r>
      <w:r w:rsidR="009826AE">
        <w:rPr>
          <w:sz w:val="22"/>
          <w:szCs w:val="22"/>
        </w:rPr>
        <w:t>e</w:t>
      </w:r>
      <w:r w:rsidRPr="00B745B6">
        <w:rPr>
          <w:sz w:val="22"/>
          <w:szCs w:val="22"/>
        </w:rPr>
        <w:t>conomic</w:t>
      </w:r>
    </w:p>
    <w:p w14:paraId="6F5395F2" w14:textId="1F7C4BAC" w:rsidR="00785621" w:rsidRPr="00B745B6" w:rsidRDefault="00785621" w:rsidP="00785621">
      <w:pPr>
        <w:pStyle w:val="ListBulletLevel2AppDRB"/>
        <w:rPr>
          <w:sz w:val="22"/>
          <w:szCs w:val="22"/>
        </w:rPr>
      </w:pPr>
      <w:r w:rsidRPr="00B745B6">
        <w:rPr>
          <w:sz w:val="22"/>
          <w:szCs w:val="22"/>
        </w:rPr>
        <w:t xml:space="preserve">Law </w:t>
      </w:r>
      <w:r w:rsidR="009826AE">
        <w:rPr>
          <w:sz w:val="22"/>
          <w:szCs w:val="22"/>
        </w:rPr>
        <w:t>e</w:t>
      </w:r>
      <w:r w:rsidRPr="00B745B6">
        <w:rPr>
          <w:sz w:val="22"/>
          <w:szCs w:val="22"/>
        </w:rPr>
        <w:t xml:space="preserve">nforcement or </w:t>
      </w:r>
      <w:r w:rsidR="009826AE">
        <w:rPr>
          <w:sz w:val="22"/>
          <w:szCs w:val="22"/>
        </w:rPr>
        <w:t>i</w:t>
      </w:r>
      <w:r w:rsidRPr="00B745B6">
        <w:rPr>
          <w:sz w:val="22"/>
          <w:szCs w:val="22"/>
        </w:rPr>
        <w:t>nvestigations if applicable</w:t>
      </w:r>
    </w:p>
    <w:p w14:paraId="74AC47BE" w14:textId="1F3445C0" w:rsidR="00785621" w:rsidRPr="00B745B6" w:rsidRDefault="00785621" w:rsidP="00785621">
      <w:pPr>
        <w:pStyle w:val="ListBulletLevel2AppDRB"/>
        <w:rPr>
          <w:sz w:val="22"/>
          <w:szCs w:val="22"/>
        </w:rPr>
      </w:pPr>
      <w:r w:rsidRPr="00B745B6">
        <w:rPr>
          <w:sz w:val="22"/>
          <w:szCs w:val="22"/>
        </w:rPr>
        <w:t xml:space="preserve">Area </w:t>
      </w:r>
      <w:r w:rsidR="009826AE">
        <w:rPr>
          <w:sz w:val="22"/>
          <w:szCs w:val="22"/>
        </w:rPr>
        <w:t>c</w:t>
      </w:r>
      <w:r w:rsidRPr="00B745B6">
        <w:rPr>
          <w:sz w:val="22"/>
          <w:szCs w:val="22"/>
        </w:rPr>
        <w:t>losures – potential impacts to local income, outfitter guides etc.</w:t>
      </w:r>
    </w:p>
    <w:p w14:paraId="10493458" w14:textId="77D175CF" w:rsidR="00785621" w:rsidRPr="00B745B6" w:rsidRDefault="00785621" w:rsidP="00785621">
      <w:pPr>
        <w:pStyle w:val="ListBulletLevel2AppDRB"/>
        <w:rPr>
          <w:sz w:val="22"/>
          <w:szCs w:val="22"/>
        </w:rPr>
      </w:pPr>
      <w:r w:rsidRPr="00B745B6">
        <w:rPr>
          <w:sz w:val="22"/>
          <w:szCs w:val="22"/>
        </w:rPr>
        <w:t xml:space="preserve">Initial </w:t>
      </w:r>
      <w:r w:rsidR="009826AE">
        <w:rPr>
          <w:sz w:val="22"/>
          <w:szCs w:val="22"/>
        </w:rPr>
        <w:t>a</w:t>
      </w:r>
      <w:r w:rsidRPr="00B745B6">
        <w:rPr>
          <w:sz w:val="22"/>
          <w:szCs w:val="22"/>
        </w:rPr>
        <w:t xml:space="preserve">ttack </w:t>
      </w:r>
      <w:r w:rsidR="009826AE">
        <w:rPr>
          <w:sz w:val="22"/>
          <w:szCs w:val="22"/>
        </w:rPr>
        <w:t>r</w:t>
      </w:r>
      <w:r w:rsidRPr="00B745B6">
        <w:rPr>
          <w:sz w:val="22"/>
          <w:szCs w:val="22"/>
        </w:rPr>
        <w:t xml:space="preserve">esponsibilities </w:t>
      </w:r>
    </w:p>
    <w:p w14:paraId="6369D23B" w14:textId="02CB04E5" w:rsidR="00785621" w:rsidRPr="00B745B6" w:rsidRDefault="00785621" w:rsidP="00785621">
      <w:pPr>
        <w:pStyle w:val="ListBulletLevel2AppDRB"/>
        <w:rPr>
          <w:sz w:val="22"/>
          <w:szCs w:val="22"/>
        </w:rPr>
      </w:pPr>
      <w:r w:rsidRPr="00B745B6">
        <w:rPr>
          <w:sz w:val="22"/>
          <w:szCs w:val="22"/>
        </w:rPr>
        <w:t xml:space="preserve">Training </w:t>
      </w:r>
      <w:r w:rsidR="009826AE">
        <w:rPr>
          <w:sz w:val="22"/>
          <w:szCs w:val="22"/>
        </w:rPr>
        <w:t>r</w:t>
      </w:r>
      <w:r w:rsidRPr="00B745B6">
        <w:rPr>
          <w:sz w:val="22"/>
          <w:szCs w:val="22"/>
        </w:rPr>
        <w:t>esponsibilities –</w:t>
      </w:r>
      <w:r w:rsidRPr="00B745B6">
        <w:rPr>
          <w:b/>
          <w:sz w:val="22"/>
          <w:szCs w:val="22"/>
        </w:rPr>
        <w:t xml:space="preserve"> </w:t>
      </w:r>
      <w:r w:rsidRPr="00B745B6">
        <w:rPr>
          <w:sz w:val="22"/>
          <w:szCs w:val="22"/>
        </w:rPr>
        <w:t xml:space="preserve">Inclusion of local and geographic area priority trainees </w:t>
      </w:r>
    </w:p>
    <w:p w14:paraId="6DB31F76" w14:textId="066C1B72" w:rsidR="00785621" w:rsidRPr="00B745B6" w:rsidRDefault="00785621" w:rsidP="00785621">
      <w:pPr>
        <w:pStyle w:val="ListBullet"/>
        <w:rPr>
          <w:sz w:val="22"/>
          <w:szCs w:val="22"/>
        </w:rPr>
      </w:pPr>
      <w:r w:rsidRPr="00B745B6">
        <w:rPr>
          <w:sz w:val="22"/>
          <w:szCs w:val="22"/>
        </w:rPr>
        <w:t xml:space="preserve">Incoming IC </w:t>
      </w:r>
      <w:r w:rsidR="009826AE">
        <w:rPr>
          <w:sz w:val="22"/>
          <w:szCs w:val="22"/>
        </w:rPr>
        <w:t>c</w:t>
      </w:r>
      <w:r w:rsidRPr="00B745B6">
        <w:rPr>
          <w:sz w:val="22"/>
          <w:szCs w:val="22"/>
        </w:rPr>
        <w:t>omments</w:t>
      </w:r>
    </w:p>
    <w:p w14:paraId="0BCADFA4" w14:textId="77777777" w:rsidR="00785621" w:rsidRPr="00B745B6" w:rsidRDefault="00785621" w:rsidP="00785621">
      <w:pPr>
        <w:pStyle w:val="ListBullet"/>
        <w:rPr>
          <w:sz w:val="22"/>
          <w:szCs w:val="22"/>
        </w:rPr>
      </w:pPr>
      <w:r w:rsidRPr="00B745B6">
        <w:rPr>
          <w:sz w:val="22"/>
          <w:szCs w:val="22"/>
        </w:rPr>
        <w:t xml:space="preserve">Closing Remarks – Agency Administrator  </w:t>
      </w:r>
    </w:p>
    <w:p w14:paraId="00F24E1B" w14:textId="77777777" w:rsidR="00785621" w:rsidRPr="00B745B6" w:rsidRDefault="00785621" w:rsidP="00785621">
      <w:pPr>
        <w:pStyle w:val="ListBulletLevel2AppDRB"/>
        <w:rPr>
          <w:sz w:val="22"/>
          <w:szCs w:val="22"/>
        </w:rPr>
      </w:pPr>
      <w:r w:rsidRPr="00B745B6">
        <w:rPr>
          <w:sz w:val="22"/>
          <w:szCs w:val="22"/>
        </w:rPr>
        <w:t>Agency Administrator’s Key Points from Leader’s Intent</w:t>
      </w:r>
    </w:p>
    <w:p w14:paraId="6AAB05C6" w14:textId="00695627" w:rsidR="00785621" w:rsidRPr="00B745B6" w:rsidRDefault="00785621" w:rsidP="00CA2C4A">
      <w:pPr>
        <w:pStyle w:val="ListBulletLevel2AppDRB"/>
        <w:numPr>
          <w:ilvl w:val="0"/>
          <w:numId w:val="0"/>
        </w:numPr>
        <w:spacing w:after="240"/>
        <w:ind w:left="720"/>
        <w:rPr>
          <w:b/>
          <w:sz w:val="22"/>
          <w:szCs w:val="22"/>
          <w:u w:val="single"/>
        </w:rPr>
      </w:pPr>
      <w:r w:rsidRPr="00B745B6">
        <w:rPr>
          <w:sz w:val="22"/>
          <w:szCs w:val="22"/>
        </w:rPr>
        <w:t xml:space="preserve">Breakout </w:t>
      </w:r>
      <w:r w:rsidR="009826AE">
        <w:rPr>
          <w:sz w:val="22"/>
          <w:szCs w:val="22"/>
        </w:rPr>
        <w:t>g</w:t>
      </w:r>
      <w:r w:rsidRPr="00B745B6">
        <w:rPr>
          <w:sz w:val="22"/>
          <w:szCs w:val="22"/>
        </w:rPr>
        <w:t xml:space="preserve">roup </w:t>
      </w:r>
      <w:r w:rsidR="009826AE">
        <w:rPr>
          <w:sz w:val="22"/>
          <w:szCs w:val="22"/>
        </w:rPr>
        <w:t>m</w:t>
      </w:r>
      <w:r w:rsidRPr="00B745B6">
        <w:rPr>
          <w:sz w:val="22"/>
          <w:szCs w:val="22"/>
        </w:rPr>
        <w:t xml:space="preserve">eetings to </w:t>
      </w:r>
      <w:r w:rsidR="009826AE">
        <w:rPr>
          <w:sz w:val="22"/>
          <w:szCs w:val="22"/>
        </w:rPr>
        <w:t>f</w:t>
      </w:r>
      <w:r w:rsidRPr="00B745B6">
        <w:rPr>
          <w:sz w:val="22"/>
          <w:szCs w:val="22"/>
        </w:rPr>
        <w:t xml:space="preserve">ollow </w:t>
      </w:r>
    </w:p>
    <w:p w14:paraId="3E095DF7" w14:textId="77777777" w:rsidR="00785621" w:rsidRPr="00B745B6" w:rsidRDefault="00CA2C4A" w:rsidP="00785621">
      <w:pPr>
        <w:spacing w:after="240"/>
        <w:rPr>
          <w:b/>
          <w:sz w:val="22"/>
          <w:szCs w:val="22"/>
          <w:u w:val="single"/>
        </w:rPr>
      </w:pPr>
      <w:r w:rsidRPr="00B745B6">
        <w:rPr>
          <w:b/>
          <w:sz w:val="22"/>
          <w:szCs w:val="22"/>
          <w:u w:val="single"/>
        </w:rPr>
        <w:t>Breakout Group</w:t>
      </w:r>
      <w:r w:rsidR="00785621" w:rsidRPr="00B745B6">
        <w:rPr>
          <w:b/>
          <w:sz w:val="22"/>
          <w:szCs w:val="22"/>
          <w:u w:val="single"/>
        </w:rPr>
        <w:t>s</w:t>
      </w:r>
    </w:p>
    <w:p w14:paraId="0866944A" w14:textId="77777777" w:rsidR="00785621" w:rsidRPr="00B745B6" w:rsidRDefault="00785621" w:rsidP="00785621">
      <w:pPr>
        <w:spacing w:after="0"/>
        <w:rPr>
          <w:b/>
          <w:i/>
          <w:sz w:val="22"/>
          <w:szCs w:val="22"/>
        </w:rPr>
      </w:pPr>
      <w:r w:rsidRPr="00B745B6">
        <w:rPr>
          <w:b/>
          <w:i/>
          <w:sz w:val="22"/>
          <w:szCs w:val="22"/>
        </w:rPr>
        <w:t>Incident Commander</w:t>
      </w:r>
    </w:p>
    <w:tbl>
      <w:tblPr>
        <w:tblStyle w:val="TableGrid"/>
        <w:tblW w:w="9360" w:type="dxa"/>
        <w:jc w:val="center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4550"/>
        <w:gridCol w:w="4810"/>
      </w:tblGrid>
      <w:tr w:rsidR="00785621" w:rsidRPr="00B745B6" w14:paraId="2FEA1AFA" w14:textId="77777777" w:rsidTr="00785621">
        <w:trPr>
          <w:tblHeader/>
          <w:jc w:val="center"/>
        </w:trPr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top w:w="72" w:type="dxa"/>
              <w:left w:w="14" w:type="dxa"/>
              <w:bottom w:w="72" w:type="dxa"/>
              <w:right w:w="14" w:type="dxa"/>
            </w:tcMar>
            <w:hideMark/>
          </w:tcPr>
          <w:p w14:paraId="6253A044" w14:textId="77777777" w:rsidR="00785621" w:rsidRPr="00B745B6" w:rsidRDefault="00785621">
            <w:pPr>
              <w:tabs>
                <w:tab w:val="left" w:pos="881"/>
              </w:tabs>
              <w:jc w:val="center"/>
              <w:rPr>
                <w:b/>
                <w:sz w:val="22"/>
                <w:szCs w:val="22"/>
              </w:rPr>
            </w:pPr>
            <w:r w:rsidRPr="00B745B6">
              <w:rPr>
                <w:b/>
                <w:sz w:val="22"/>
                <w:szCs w:val="22"/>
              </w:rPr>
              <w:t>Written Package</w:t>
            </w: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top w:w="72" w:type="dxa"/>
              <w:left w:w="14" w:type="dxa"/>
              <w:bottom w:w="72" w:type="dxa"/>
              <w:right w:w="14" w:type="dxa"/>
            </w:tcMar>
            <w:hideMark/>
          </w:tcPr>
          <w:p w14:paraId="3D38322F" w14:textId="77777777" w:rsidR="00785621" w:rsidRPr="00B745B6" w:rsidRDefault="00785621">
            <w:pPr>
              <w:tabs>
                <w:tab w:val="left" w:pos="881"/>
              </w:tabs>
              <w:jc w:val="center"/>
              <w:rPr>
                <w:b/>
                <w:sz w:val="22"/>
                <w:szCs w:val="22"/>
              </w:rPr>
            </w:pPr>
            <w:r w:rsidRPr="00B745B6">
              <w:rPr>
                <w:b/>
                <w:sz w:val="22"/>
                <w:szCs w:val="22"/>
              </w:rPr>
              <w:t>Oral Briefing</w:t>
            </w:r>
          </w:p>
        </w:tc>
      </w:tr>
      <w:tr w:rsidR="00785621" w:rsidRPr="00B745B6" w14:paraId="5F1A248A" w14:textId="77777777" w:rsidTr="00785621">
        <w:trPr>
          <w:jc w:val="center"/>
        </w:trPr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19C3DC" w14:textId="77777777" w:rsidR="00785621" w:rsidRPr="00B745B6" w:rsidRDefault="00785621">
            <w:pPr>
              <w:pStyle w:val="ListBulletLevel1AppDGRB"/>
              <w:rPr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Current and expected weather, fire behavior and fire danger</w:t>
            </w:r>
          </w:p>
          <w:p w14:paraId="4E7B9CFF" w14:textId="7226D714" w:rsidR="00785621" w:rsidRPr="00B745B6" w:rsidRDefault="00785621">
            <w:pPr>
              <w:pStyle w:val="ListBulletLevel1AppDGRB"/>
              <w:rPr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 xml:space="preserve">Delegation of </w:t>
            </w:r>
            <w:r w:rsidR="009826AE">
              <w:rPr>
                <w:sz w:val="22"/>
                <w:szCs w:val="22"/>
              </w:rPr>
              <w:t>a</w:t>
            </w:r>
            <w:r w:rsidRPr="00B745B6">
              <w:rPr>
                <w:sz w:val="22"/>
                <w:szCs w:val="22"/>
              </w:rPr>
              <w:t>uthority</w:t>
            </w:r>
          </w:p>
          <w:p w14:paraId="7742C6D0" w14:textId="77777777" w:rsidR="00785621" w:rsidRPr="00B745B6" w:rsidRDefault="00785621">
            <w:pPr>
              <w:pStyle w:val="ListBulletLevel1AppDGRB"/>
              <w:rPr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Leaders Intent</w:t>
            </w:r>
          </w:p>
          <w:p w14:paraId="57D21425" w14:textId="77777777" w:rsidR="00785621" w:rsidRPr="00B745B6" w:rsidRDefault="00785621">
            <w:pPr>
              <w:pStyle w:val="ListBulletLevel1AppDGRB"/>
              <w:rPr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WFDSS Decision Document</w:t>
            </w:r>
          </w:p>
          <w:p w14:paraId="315BAF93" w14:textId="047B50EF" w:rsidR="00785621" w:rsidRPr="00B745B6" w:rsidRDefault="00785621">
            <w:pPr>
              <w:pStyle w:val="ListBulletLevel1AppDGRB"/>
              <w:rPr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 xml:space="preserve">Contact </w:t>
            </w:r>
            <w:r w:rsidR="009826AE">
              <w:rPr>
                <w:sz w:val="22"/>
                <w:szCs w:val="22"/>
              </w:rPr>
              <w:t>l</w:t>
            </w:r>
            <w:r w:rsidRPr="00B745B6">
              <w:rPr>
                <w:sz w:val="22"/>
                <w:szCs w:val="22"/>
              </w:rPr>
              <w:t>ist</w:t>
            </w:r>
          </w:p>
          <w:p w14:paraId="256B75F7" w14:textId="77777777" w:rsidR="00785621" w:rsidRPr="00B745B6" w:rsidRDefault="00785621">
            <w:pPr>
              <w:pStyle w:val="ListBulletLevel1AppDGRB"/>
              <w:rPr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ICS-209</w:t>
            </w:r>
          </w:p>
          <w:p w14:paraId="26995D39" w14:textId="77777777" w:rsidR="00785621" w:rsidRPr="00B745B6" w:rsidRDefault="00785621">
            <w:pPr>
              <w:pStyle w:val="ListBulletLevel1AppDGRB"/>
              <w:rPr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IAP and Map</w:t>
            </w:r>
          </w:p>
          <w:p w14:paraId="649A1B09" w14:textId="77777777" w:rsidR="00785621" w:rsidRPr="00B745B6" w:rsidRDefault="00785621">
            <w:pPr>
              <w:pStyle w:val="ListBulletLevel1AppDGRB"/>
              <w:rPr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Closure Orders</w:t>
            </w:r>
          </w:p>
          <w:p w14:paraId="070C257A" w14:textId="77777777" w:rsidR="00785621" w:rsidRPr="00B745B6" w:rsidRDefault="00785621">
            <w:pPr>
              <w:pStyle w:val="ListBulletLevel1AppDGRB"/>
              <w:rPr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Local Wildfire Guidance documentation</w:t>
            </w:r>
          </w:p>
          <w:p w14:paraId="780680CC" w14:textId="77777777" w:rsidR="00785621" w:rsidRPr="00B745B6" w:rsidRDefault="00785621">
            <w:pPr>
              <w:pStyle w:val="ListBulletLevel1AppDGRB"/>
              <w:rPr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Heavy Equipment Policy</w:t>
            </w:r>
          </w:p>
          <w:p w14:paraId="2C881D41" w14:textId="77777777" w:rsidR="00785621" w:rsidRPr="00B745B6" w:rsidRDefault="00785621">
            <w:pPr>
              <w:pStyle w:val="ListBulletLevel1AppDGRB"/>
              <w:rPr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Medical Evacuation protocol</w:t>
            </w:r>
          </w:p>
          <w:p w14:paraId="7CD705ED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Coordination of Hazardous Materials</w:t>
            </w: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0B4198" w14:textId="77777777" w:rsidR="00785621" w:rsidRPr="00B745B6" w:rsidRDefault="00785621">
            <w:pPr>
              <w:pStyle w:val="ListBulletLevel1AppDGRB"/>
              <w:rPr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Set up daily coordination calls between IC, AA, (include others as needed)</w:t>
            </w:r>
          </w:p>
          <w:p w14:paraId="2AE03EA9" w14:textId="77777777" w:rsidR="00785621" w:rsidRPr="00B745B6" w:rsidRDefault="00785621">
            <w:pPr>
              <w:pStyle w:val="ListBulletLevel1AppDGRB"/>
              <w:rPr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Financial Considerations/Limitations</w:t>
            </w:r>
          </w:p>
          <w:p w14:paraId="77D09615" w14:textId="77777777" w:rsidR="00785621" w:rsidRPr="00B745B6" w:rsidRDefault="00785621">
            <w:pPr>
              <w:pStyle w:val="ListBulletLevel1AppDGRB"/>
              <w:rPr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 xml:space="preserve">Other coordination expectations – such as adjoining agencies, tribal consultation, elected officials. </w:t>
            </w:r>
          </w:p>
          <w:p w14:paraId="181AA8C7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Local resource concerns (anadromous fish, cultural sites, timber, invasive species, etc.)</w:t>
            </w:r>
          </w:p>
          <w:p w14:paraId="51C9AB97" w14:textId="77777777" w:rsidR="00785621" w:rsidRPr="00B745B6" w:rsidRDefault="00785621">
            <w:pPr>
              <w:pStyle w:val="ListBulletLevel2AppD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Resource</w:t>
            </w:r>
            <w:r w:rsidRPr="00B745B6">
              <w:rPr>
                <w:spacing w:val="1"/>
                <w:sz w:val="22"/>
                <w:szCs w:val="22"/>
              </w:rPr>
              <w:t xml:space="preserve"> </w:t>
            </w:r>
            <w:r w:rsidRPr="00B745B6">
              <w:rPr>
                <w:sz w:val="22"/>
                <w:szCs w:val="22"/>
              </w:rPr>
              <w:t>Advisor</w:t>
            </w:r>
          </w:p>
          <w:p w14:paraId="40C89CC4" w14:textId="77777777" w:rsidR="00785621" w:rsidRPr="00B745B6" w:rsidRDefault="00785621">
            <w:pPr>
              <w:pStyle w:val="ListBulletLevel1AppDGRB"/>
              <w:rPr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Other incidents/IMTs in the area or GACC</w:t>
            </w:r>
          </w:p>
          <w:p w14:paraId="6B32EE08" w14:textId="77777777" w:rsidR="00785621" w:rsidRPr="00B745B6" w:rsidRDefault="00785621">
            <w:pPr>
              <w:pStyle w:val="ListBulletLevel1AppDGRB"/>
              <w:rPr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Hazardous Materials</w:t>
            </w:r>
          </w:p>
          <w:p w14:paraId="1BE29927" w14:textId="04CEF24F" w:rsidR="00785621" w:rsidRPr="00B745B6" w:rsidRDefault="00785621">
            <w:pPr>
              <w:pStyle w:val="ListBulletLevel2AppDRB"/>
              <w:rPr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 xml:space="preserve">Unexploded ordnances, asbestos, mining contaminants etc. </w:t>
            </w:r>
          </w:p>
        </w:tc>
      </w:tr>
    </w:tbl>
    <w:p w14:paraId="08F8A4E4" w14:textId="77777777" w:rsidR="00785621" w:rsidRPr="00B745B6" w:rsidRDefault="00785621" w:rsidP="00EF5B86"/>
    <w:p w14:paraId="45DA81BD" w14:textId="77777777" w:rsidR="00785621" w:rsidRPr="00B745B6" w:rsidRDefault="00785621" w:rsidP="00785621">
      <w:pPr>
        <w:spacing w:after="0"/>
        <w:rPr>
          <w:b/>
          <w:i/>
          <w:sz w:val="22"/>
          <w:szCs w:val="22"/>
        </w:rPr>
      </w:pPr>
      <w:r w:rsidRPr="00B745B6">
        <w:rPr>
          <w:b/>
          <w:i/>
          <w:sz w:val="22"/>
          <w:szCs w:val="22"/>
        </w:rPr>
        <w:t>Information</w:t>
      </w:r>
    </w:p>
    <w:tbl>
      <w:tblPr>
        <w:tblStyle w:val="TableGrid"/>
        <w:tblW w:w="9360" w:type="dxa"/>
        <w:jc w:val="center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4555"/>
        <w:gridCol w:w="4805"/>
      </w:tblGrid>
      <w:tr w:rsidR="00785621" w:rsidRPr="00B745B6" w14:paraId="6270F0E4" w14:textId="77777777" w:rsidTr="00785621">
        <w:trPr>
          <w:tblHeader/>
          <w:jc w:val="center"/>
        </w:trPr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6AB0115D" w14:textId="77777777" w:rsidR="00785621" w:rsidRPr="00B745B6" w:rsidRDefault="00785621">
            <w:pPr>
              <w:tabs>
                <w:tab w:val="left" w:pos="881"/>
              </w:tabs>
              <w:jc w:val="center"/>
              <w:rPr>
                <w:b/>
                <w:sz w:val="22"/>
                <w:szCs w:val="22"/>
              </w:rPr>
            </w:pPr>
            <w:r w:rsidRPr="00B745B6">
              <w:rPr>
                <w:b/>
                <w:sz w:val="22"/>
                <w:szCs w:val="22"/>
              </w:rPr>
              <w:t>Written Package</w:t>
            </w: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7F971797" w14:textId="77777777" w:rsidR="00785621" w:rsidRPr="00B745B6" w:rsidRDefault="00785621">
            <w:pPr>
              <w:tabs>
                <w:tab w:val="left" w:pos="881"/>
              </w:tabs>
              <w:jc w:val="center"/>
              <w:rPr>
                <w:b/>
                <w:sz w:val="22"/>
                <w:szCs w:val="22"/>
              </w:rPr>
            </w:pPr>
            <w:r w:rsidRPr="00B745B6">
              <w:rPr>
                <w:b/>
                <w:sz w:val="22"/>
                <w:szCs w:val="22"/>
              </w:rPr>
              <w:t>Oral Briefing</w:t>
            </w:r>
          </w:p>
        </w:tc>
      </w:tr>
      <w:tr w:rsidR="00785621" w:rsidRPr="00B745B6" w14:paraId="7C354659" w14:textId="77777777" w:rsidTr="00785621">
        <w:trPr>
          <w:jc w:val="center"/>
        </w:trPr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D6508B" w14:textId="77777777" w:rsidR="00785621" w:rsidRPr="00B745B6" w:rsidRDefault="00785621">
            <w:pPr>
              <w:pStyle w:val="ListBulletLevel1AppDGRB"/>
              <w:rPr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Contact list information (phone number, roles etc.) for appropriate agencies, elected officials, business leaders</w:t>
            </w:r>
          </w:p>
          <w:p w14:paraId="35DCA5AF" w14:textId="77777777" w:rsidR="00785621" w:rsidRPr="00B745B6" w:rsidRDefault="00785621">
            <w:pPr>
              <w:pStyle w:val="ListBulletLevel1AppDGRB"/>
              <w:rPr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 xml:space="preserve">Daily updates email list </w:t>
            </w:r>
          </w:p>
          <w:p w14:paraId="6CCD0576" w14:textId="77777777" w:rsidR="00785621" w:rsidRPr="00B745B6" w:rsidRDefault="00785621">
            <w:pPr>
              <w:pStyle w:val="ListBulletLevel1AppDGRB"/>
              <w:rPr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Template for press releases</w:t>
            </w:r>
          </w:p>
          <w:p w14:paraId="1057665F" w14:textId="77777777" w:rsidR="00785621" w:rsidRPr="00B745B6" w:rsidRDefault="00785621">
            <w:pPr>
              <w:pStyle w:val="ListBulletLevel1AppDGRB"/>
              <w:rPr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Local media contacts</w:t>
            </w:r>
          </w:p>
          <w:p w14:paraId="03FF1093" w14:textId="77777777" w:rsidR="00785621" w:rsidRPr="00B745B6" w:rsidRDefault="00785621">
            <w:pPr>
              <w:pStyle w:val="ListBulletLevel1AppDGRB"/>
              <w:rPr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Media guide</w:t>
            </w:r>
          </w:p>
          <w:p w14:paraId="6B2B8482" w14:textId="77777777" w:rsidR="00785621" w:rsidRPr="00B745B6" w:rsidRDefault="00785621">
            <w:pPr>
              <w:pStyle w:val="ListBulletLevel1AppDGRB"/>
              <w:rPr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JIC contact numbers</w:t>
            </w:r>
          </w:p>
          <w:p w14:paraId="7F875666" w14:textId="77777777" w:rsidR="00785621" w:rsidRPr="00B745B6" w:rsidRDefault="00785621">
            <w:pPr>
              <w:pStyle w:val="ListBulletLevel1AppDGRB"/>
              <w:rPr>
                <w:rFonts w:eastAsia="Calibri"/>
                <w:i/>
                <w:sz w:val="22"/>
                <w:szCs w:val="22"/>
              </w:rPr>
            </w:pPr>
            <w:r w:rsidRPr="00B745B6">
              <w:rPr>
                <w:i/>
                <w:sz w:val="22"/>
                <w:szCs w:val="22"/>
              </w:rPr>
              <w:t>Local Unit Public Information Plan</w:t>
            </w: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0A8BE8" w14:textId="77777777" w:rsidR="00785621" w:rsidRPr="00B745B6" w:rsidRDefault="00785621">
            <w:pPr>
              <w:pStyle w:val="ListBulletLevel1AppDGRB"/>
              <w:rPr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If JIC activated, how the IMT will interact</w:t>
            </w:r>
          </w:p>
          <w:p w14:paraId="5DA5F8B4" w14:textId="77777777" w:rsidR="00785621" w:rsidRPr="00B745B6" w:rsidRDefault="00785621">
            <w:pPr>
              <w:pStyle w:val="ListBulletLevel1AppDGRB"/>
              <w:rPr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Expectations of public meetings, or coordinated outreach from the IMT</w:t>
            </w:r>
          </w:p>
          <w:p w14:paraId="4342FEC9" w14:textId="5826F882" w:rsidR="00785621" w:rsidRPr="009826AE" w:rsidRDefault="00785621">
            <w:pPr>
              <w:pStyle w:val="ListBulletLevel1AppDGRB"/>
              <w:rPr>
                <w:iCs/>
                <w:sz w:val="22"/>
                <w:szCs w:val="22"/>
              </w:rPr>
            </w:pPr>
            <w:r w:rsidRPr="009826AE">
              <w:rPr>
                <w:iCs/>
                <w:sz w:val="22"/>
                <w:szCs w:val="22"/>
              </w:rPr>
              <w:t xml:space="preserve">Public </w:t>
            </w:r>
            <w:r w:rsidR="009826AE">
              <w:rPr>
                <w:iCs/>
                <w:sz w:val="22"/>
                <w:szCs w:val="22"/>
              </w:rPr>
              <w:t>i</w:t>
            </w:r>
            <w:r w:rsidRPr="009826AE">
              <w:rPr>
                <w:iCs/>
                <w:sz w:val="22"/>
                <w:szCs w:val="22"/>
              </w:rPr>
              <w:t>nformation plan within 24 hours</w:t>
            </w:r>
          </w:p>
        </w:tc>
      </w:tr>
    </w:tbl>
    <w:p w14:paraId="22D8C2AA" w14:textId="77777777" w:rsidR="00B745B6" w:rsidRDefault="00B745B6" w:rsidP="00B745B6">
      <w:pPr>
        <w:spacing w:before="200" w:after="0"/>
        <w:rPr>
          <w:b/>
          <w:i/>
          <w:sz w:val="22"/>
          <w:szCs w:val="22"/>
        </w:rPr>
      </w:pPr>
    </w:p>
    <w:p w14:paraId="70B0B0D2" w14:textId="77777777" w:rsidR="00785621" w:rsidRPr="00B745B6" w:rsidRDefault="00785621" w:rsidP="00B745B6">
      <w:pPr>
        <w:spacing w:before="200" w:after="0"/>
        <w:rPr>
          <w:b/>
          <w:smallCaps/>
          <w:sz w:val="22"/>
          <w:szCs w:val="22"/>
        </w:rPr>
      </w:pPr>
      <w:r w:rsidRPr="00B745B6">
        <w:rPr>
          <w:b/>
          <w:i/>
          <w:sz w:val="22"/>
          <w:szCs w:val="22"/>
        </w:rPr>
        <w:lastRenderedPageBreak/>
        <w:t>Operations</w:t>
      </w:r>
    </w:p>
    <w:tbl>
      <w:tblPr>
        <w:tblStyle w:val="TableGrid"/>
        <w:tblW w:w="9360" w:type="dxa"/>
        <w:jc w:val="center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4555"/>
        <w:gridCol w:w="4805"/>
      </w:tblGrid>
      <w:tr w:rsidR="00785621" w:rsidRPr="00B745B6" w14:paraId="58E93977" w14:textId="77777777" w:rsidTr="00785621">
        <w:trPr>
          <w:tblHeader/>
          <w:jc w:val="center"/>
        </w:trPr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457C69EA" w14:textId="77777777" w:rsidR="00785621" w:rsidRPr="00B745B6" w:rsidRDefault="00785621">
            <w:pPr>
              <w:tabs>
                <w:tab w:val="left" w:pos="881"/>
              </w:tabs>
              <w:jc w:val="center"/>
              <w:rPr>
                <w:b/>
                <w:sz w:val="22"/>
                <w:szCs w:val="22"/>
              </w:rPr>
            </w:pPr>
            <w:r w:rsidRPr="00B745B6">
              <w:rPr>
                <w:b/>
                <w:sz w:val="22"/>
                <w:szCs w:val="22"/>
              </w:rPr>
              <w:t>Written Package</w:t>
            </w: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50F81923" w14:textId="77777777" w:rsidR="00785621" w:rsidRPr="00B745B6" w:rsidRDefault="00785621">
            <w:pPr>
              <w:tabs>
                <w:tab w:val="left" w:pos="881"/>
              </w:tabs>
              <w:jc w:val="center"/>
              <w:rPr>
                <w:b/>
                <w:sz w:val="22"/>
                <w:szCs w:val="22"/>
              </w:rPr>
            </w:pPr>
            <w:r w:rsidRPr="00B745B6">
              <w:rPr>
                <w:b/>
                <w:sz w:val="22"/>
                <w:szCs w:val="22"/>
              </w:rPr>
              <w:t>Oral Briefing</w:t>
            </w:r>
          </w:p>
        </w:tc>
      </w:tr>
      <w:tr w:rsidR="00785621" w:rsidRPr="00B745B6" w14:paraId="7FB872BD" w14:textId="77777777" w:rsidTr="00785621">
        <w:trPr>
          <w:jc w:val="center"/>
        </w:trPr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4E7DB3" w14:textId="77777777" w:rsidR="00785621" w:rsidRPr="00B745B6" w:rsidRDefault="00785621">
            <w:pPr>
              <w:pStyle w:val="ListBulletLevel1AppDGRB"/>
              <w:rPr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WFDSS decision</w:t>
            </w:r>
          </w:p>
          <w:p w14:paraId="0C38EBFC" w14:textId="77777777" w:rsidR="00785621" w:rsidRPr="00B745B6" w:rsidRDefault="00785621">
            <w:pPr>
              <w:pStyle w:val="ListBulletLevel2AppDRB"/>
              <w:rPr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MAPs</w:t>
            </w:r>
          </w:p>
          <w:p w14:paraId="7EC1DF9C" w14:textId="77777777" w:rsidR="00785621" w:rsidRPr="00B745B6" w:rsidRDefault="00785621">
            <w:pPr>
              <w:pStyle w:val="ListBulletLevel2AppD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Course</w:t>
            </w:r>
            <w:r w:rsidRPr="00B745B6">
              <w:rPr>
                <w:rFonts w:eastAsia="Calibri"/>
                <w:sz w:val="22"/>
                <w:szCs w:val="22"/>
              </w:rPr>
              <w:t xml:space="preserve"> of Action</w:t>
            </w:r>
          </w:p>
          <w:p w14:paraId="6EAC654C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Fire department contacts/resource</w:t>
            </w:r>
            <w:r w:rsidRPr="00B745B6">
              <w:rPr>
                <w:spacing w:val="-1"/>
                <w:sz w:val="22"/>
                <w:szCs w:val="22"/>
              </w:rPr>
              <w:t xml:space="preserve"> </w:t>
            </w:r>
            <w:r w:rsidRPr="00B745B6">
              <w:rPr>
                <w:sz w:val="22"/>
                <w:szCs w:val="22"/>
              </w:rPr>
              <w:t>list/availability</w:t>
            </w:r>
          </w:p>
          <w:p w14:paraId="66B6F7BD" w14:textId="3F7AFBE3" w:rsidR="00785621" w:rsidRPr="00B745B6" w:rsidRDefault="00785621">
            <w:pPr>
              <w:pStyle w:val="ListBulletLevel2AppDRB"/>
              <w:rPr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 xml:space="preserve">Provide structure protection guidance (as relative to </w:t>
            </w:r>
            <w:r w:rsidR="009826AE">
              <w:rPr>
                <w:sz w:val="22"/>
                <w:szCs w:val="22"/>
              </w:rPr>
              <w:t>unit</w:t>
            </w:r>
            <w:r w:rsidRPr="00B745B6">
              <w:rPr>
                <w:sz w:val="22"/>
                <w:szCs w:val="22"/>
              </w:rPr>
              <w:t xml:space="preserve"> region and adjoining ownership as needed)</w:t>
            </w:r>
          </w:p>
          <w:p w14:paraId="144AF37E" w14:textId="77777777" w:rsidR="00785621" w:rsidRPr="00B745B6" w:rsidRDefault="00785621">
            <w:pPr>
              <w:pStyle w:val="ListBulletLevel2AppDRB"/>
              <w:rPr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Evacuation plans and trigger points</w:t>
            </w:r>
          </w:p>
          <w:p w14:paraId="1A6BD67B" w14:textId="77777777" w:rsidR="00785621" w:rsidRPr="00B745B6" w:rsidRDefault="00785621">
            <w:pPr>
              <w:pStyle w:val="ListBulletLevel2AppDRB"/>
              <w:rPr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Structure protection guidance</w:t>
            </w:r>
          </w:p>
          <w:p w14:paraId="360FFEE2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 xml:space="preserve">Contact list </w:t>
            </w:r>
          </w:p>
          <w:p w14:paraId="1EB1E18C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Resource orders/resource list</w:t>
            </w:r>
          </w:p>
          <w:p w14:paraId="2926693D" w14:textId="77777777" w:rsidR="00785621" w:rsidRPr="00B745B6" w:rsidRDefault="00785621">
            <w:pPr>
              <w:pStyle w:val="ListBulletLevel2AppDRB"/>
              <w:rPr>
                <w:rFonts w:eastAsia="Calibri"/>
                <w:sz w:val="22"/>
                <w:szCs w:val="22"/>
              </w:rPr>
            </w:pPr>
            <w:r w:rsidRPr="00B745B6">
              <w:rPr>
                <w:rFonts w:eastAsia="Calibri"/>
                <w:sz w:val="22"/>
                <w:szCs w:val="22"/>
              </w:rPr>
              <w:t>Outgoing</w:t>
            </w:r>
            <w:r w:rsidRPr="00B745B6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B745B6">
              <w:rPr>
                <w:rFonts w:eastAsia="Calibri"/>
                <w:sz w:val="22"/>
                <w:szCs w:val="22"/>
              </w:rPr>
              <w:t>IC/Operations</w:t>
            </w:r>
            <w:r w:rsidRPr="00B745B6">
              <w:rPr>
                <w:rFonts w:eastAsia="Calibri"/>
                <w:spacing w:val="-3"/>
                <w:sz w:val="22"/>
                <w:szCs w:val="22"/>
              </w:rPr>
              <w:t xml:space="preserve"> </w:t>
            </w:r>
            <w:r w:rsidRPr="00B745B6">
              <w:rPr>
                <w:rFonts w:eastAsia="Calibri"/>
                <w:sz w:val="22"/>
                <w:szCs w:val="22"/>
              </w:rPr>
              <w:t>resource</w:t>
            </w:r>
            <w:r w:rsidRPr="00B745B6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B745B6">
              <w:rPr>
                <w:rFonts w:eastAsia="Calibri"/>
                <w:sz w:val="22"/>
                <w:szCs w:val="22"/>
              </w:rPr>
              <w:t>list</w:t>
            </w:r>
            <w:r w:rsidRPr="00B745B6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B745B6">
              <w:rPr>
                <w:rFonts w:eastAsia="Calibri"/>
                <w:sz w:val="22"/>
                <w:szCs w:val="22"/>
              </w:rPr>
              <w:t>–</w:t>
            </w:r>
            <w:r w:rsidRPr="00B745B6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B745B6">
              <w:rPr>
                <w:rFonts w:eastAsia="Calibri"/>
                <w:sz w:val="22"/>
                <w:szCs w:val="22"/>
              </w:rPr>
              <w:t>what’s</w:t>
            </w:r>
            <w:r w:rsidRPr="00B745B6">
              <w:rPr>
                <w:rFonts w:eastAsia="Calibri"/>
                <w:spacing w:val="-5"/>
                <w:sz w:val="22"/>
                <w:szCs w:val="22"/>
              </w:rPr>
              <w:t xml:space="preserve"> </w:t>
            </w:r>
            <w:r w:rsidRPr="00B745B6">
              <w:rPr>
                <w:rFonts w:eastAsia="Calibri"/>
                <w:sz w:val="22"/>
                <w:szCs w:val="22"/>
              </w:rPr>
              <w:t>on</w:t>
            </w:r>
            <w:r w:rsidRPr="00B745B6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B745B6">
              <w:rPr>
                <w:rFonts w:eastAsia="Calibri"/>
                <w:sz w:val="22"/>
                <w:szCs w:val="22"/>
              </w:rPr>
              <w:t>order,</w:t>
            </w:r>
            <w:r w:rsidRPr="00B745B6">
              <w:rPr>
                <w:rFonts w:eastAsia="Calibri"/>
                <w:spacing w:val="-3"/>
                <w:sz w:val="22"/>
                <w:szCs w:val="22"/>
              </w:rPr>
              <w:t xml:space="preserve"> </w:t>
            </w:r>
            <w:r w:rsidRPr="00B745B6">
              <w:rPr>
                <w:rFonts w:eastAsia="Calibri"/>
                <w:sz w:val="22"/>
                <w:szCs w:val="22"/>
              </w:rPr>
              <w:t>what’s</w:t>
            </w:r>
            <w:r w:rsidRPr="00B745B6">
              <w:rPr>
                <w:rFonts w:eastAsia="Calibri"/>
                <w:spacing w:val="-5"/>
                <w:sz w:val="22"/>
                <w:szCs w:val="22"/>
              </w:rPr>
              <w:t xml:space="preserve"> </w:t>
            </w:r>
            <w:r w:rsidRPr="00B745B6">
              <w:rPr>
                <w:rFonts w:eastAsia="Calibri"/>
                <w:sz w:val="22"/>
                <w:szCs w:val="22"/>
              </w:rPr>
              <w:t>assigned to</w:t>
            </w:r>
            <w:r w:rsidRPr="00B745B6">
              <w:rPr>
                <w:rFonts w:eastAsia="Calibri"/>
                <w:spacing w:val="-6"/>
                <w:sz w:val="22"/>
                <w:szCs w:val="22"/>
              </w:rPr>
              <w:t xml:space="preserve"> </w:t>
            </w:r>
            <w:r w:rsidRPr="00B745B6">
              <w:rPr>
                <w:rFonts w:eastAsia="Calibri"/>
                <w:sz w:val="22"/>
                <w:szCs w:val="22"/>
              </w:rPr>
              <w:t>the</w:t>
            </w:r>
            <w:r w:rsidRPr="00B745B6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B745B6">
              <w:rPr>
                <w:rFonts w:eastAsia="Calibri"/>
                <w:sz w:val="22"/>
                <w:szCs w:val="22"/>
              </w:rPr>
              <w:t>fire</w:t>
            </w:r>
            <w:r w:rsidRPr="00B745B6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B745B6">
              <w:rPr>
                <w:rFonts w:eastAsia="Calibri"/>
                <w:sz w:val="22"/>
                <w:szCs w:val="22"/>
              </w:rPr>
              <w:t>currently,</w:t>
            </w:r>
            <w:r w:rsidRPr="00B745B6">
              <w:rPr>
                <w:rFonts w:eastAsia="Calibri"/>
                <w:spacing w:val="-3"/>
                <w:sz w:val="22"/>
                <w:szCs w:val="22"/>
              </w:rPr>
              <w:t xml:space="preserve"> </w:t>
            </w:r>
            <w:r w:rsidRPr="00B745B6">
              <w:rPr>
                <w:rFonts w:eastAsia="Calibri"/>
                <w:sz w:val="22"/>
                <w:szCs w:val="22"/>
              </w:rPr>
              <w:t>what still needs to be</w:t>
            </w:r>
            <w:r w:rsidRPr="00B745B6">
              <w:rPr>
                <w:rFonts w:eastAsia="Calibri"/>
                <w:spacing w:val="-6"/>
                <w:sz w:val="22"/>
                <w:szCs w:val="22"/>
              </w:rPr>
              <w:t xml:space="preserve"> </w:t>
            </w:r>
            <w:r w:rsidRPr="00B745B6">
              <w:rPr>
                <w:rFonts w:eastAsia="Calibri"/>
                <w:sz w:val="22"/>
                <w:szCs w:val="22"/>
              </w:rPr>
              <w:t>ordered</w:t>
            </w:r>
          </w:p>
          <w:p w14:paraId="41A01789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Area maps/geospatial PDF map of fire</w:t>
            </w:r>
            <w:r w:rsidRPr="00B745B6">
              <w:rPr>
                <w:spacing w:val="-13"/>
                <w:sz w:val="22"/>
                <w:szCs w:val="22"/>
              </w:rPr>
              <w:t xml:space="preserve"> </w:t>
            </w:r>
            <w:r w:rsidRPr="00B745B6">
              <w:rPr>
                <w:sz w:val="22"/>
                <w:szCs w:val="22"/>
              </w:rPr>
              <w:t>area</w:t>
            </w:r>
          </w:p>
          <w:p w14:paraId="35B3BC76" w14:textId="77777777" w:rsidR="00785621" w:rsidRPr="00B745B6" w:rsidRDefault="00785621">
            <w:pPr>
              <w:pStyle w:val="ListBulletLevel2AppDRB"/>
              <w:rPr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Unit frequencies and repeater map</w:t>
            </w:r>
          </w:p>
          <w:p w14:paraId="4B51BE9A" w14:textId="77777777" w:rsidR="00785621" w:rsidRPr="00B745B6" w:rsidRDefault="00785621">
            <w:pPr>
              <w:pStyle w:val="ListBulletLevel2AppDRB"/>
              <w:rPr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Retardant avoidance maps</w:t>
            </w:r>
          </w:p>
          <w:p w14:paraId="1A09FB94" w14:textId="77777777" w:rsidR="00785621" w:rsidRPr="00B745B6" w:rsidRDefault="00785621">
            <w:pPr>
              <w:pStyle w:val="ListBulletLevel2AppDRB"/>
              <w:rPr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Structure inventory data/maps</w:t>
            </w:r>
          </w:p>
          <w:p w14:paraId="0C052A3F" w14:textId="77777777" w:rsidR="00785621" w:rsidRPr="00B745B6" w:rsidRDefault="00785621">
            <w:pPr>
              <w:pStyle w:val="ListBulletLevel2AppD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Values at risk maps if different than what is in</w:t>
            </w:r>
            <w:r w:rsidRPr="00B745B6">
              <w:rPr>
                <w:rFonts w:eastAsia="Calibri"/>
                <w:sz w:val="22"/>
                <w:szCs w:val="22"/>
              </w:rPr>
              <w:t xml:space="preserve"> WFDSS</w:t>
            </w:r>
          </w:p>
          <w:p w14:paraId="3D325F52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Unit a</w:t>
            </w:r>
            <w:r w:rsidRPr="00B745B6">
              <w:rPr>
                <w:rFonts w:eastAsia="Calibri"/>
                <w:sz w:val="22"/>
                <w:szCs w:val="22"/>
              </w:rPr>
              <w:t>viation briefing guide</w:t>
            </w:r>
          </w:p>
          <w:p w14:paraId="507F9B9D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Suppression rehabilitation</w:t>
            </w:r>
            <w:r w:rsidRPr="00B745B6">
              <w:rPr>
                <w:spacing w:val="-4"/>
                <w:sz w:val="22"/>
                <w:szCs w:val="22"/>
              </w:rPr>
              <w:t xml:space="preserve"> p</w:t>
            </w:r>
            <w:r w:rsidRPr="00B745B6">
              <w:rPr>
                <w:sz w:val="22"/>
                <w:szCs w:val="22"/>
              </w:rPr>
              <w:t>lan</w:t>
            </w:r>
          </w:p>
          <w:p w14:paraId="4A81B32C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rFonts w:eastAsia="Calibri"/>
                <w:sz w:val="22"/>
                <w:szCs w:val="22"/>
              </w:rPr>
              <w:t>Mop up or rehabilitation standards/guidance</w:t>
            </w:r>
          </w:p>
          <w:p w14:paraId="6CC3705B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Turn back</w:t>
            </w:r>
            <w:r w:rsidRPr="00B745B6">
              <w:rPr>
                <w:spacing w:val="-1"/>
                <w:sz w:val="22"/>
                <w:szCs w:val="22"/>
              </w:rPr>
              <w:t xml:space="preserve"> </w:t>
            </w:r>
            <w:r w:rsidRPr="00B745B6">
              <w:rPr>
                <w:sz w:val="22"/>
                <w:szCs w:val="22"/>
              </w:rPr>
              <w:t>standards</w:t>
            </w:r>
          </w:p>
          <w:p w14:paraId="20BA36F1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Heavy equipment</w:t>
            </w:r>
            <w:r w:rsidRPr="00B745B6">
              <w:rPr>
                <w:spacing w:val="-4"/>
                <w:sz w:val="22"/>
                <w:szCs w:val="22"/>
              </w:rPr>
              <w:t xml:space="preserve"> p</w:t>
            </w:r>
            <w:r w:rsidRPr="00B745B6">
              <w:rPr>
                <w:sz w:val="22"/>
                <w:szCs w:val="22"/>
              </w:rPr>
              <w:t>olicy</w:t>
            </w:r>
          </w:p>
          <w:p w14:paraId="22DA73F9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Medical evacuation protocol</w:t>
            </w:r>
          </w:p>
          <w:p w14:paraId="319FE8AE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Unit identified hazards and potential mitigations (e.g., working in grizzly bear habitat, mining hazards, asbestos contaminated areas)</w:t>
            </w:r>
          </w:p>
          <w:p w14:paraId="5EAE3127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Coordination of hazardous materials</w:t>
            </w: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A08C1E" w14:textId="77777777" w:rsidR="00785621" w:rsidRPr="00B745B6" w:rsidRDefault="00785621">
            <w:pPr>
              <w:pStyle w:val="ListBulletLevel1AppDGRB"/>
              <w:rPr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Weather/fire danger information</w:t>
            </w:r>
          </w:p>
          <w:p w14:paraId="392C4AC4" w14:textId="77777777" w:rsidR="00785621" w:rsidRPr="00B745B6" w:rsidRDefault="00785621">
            <w:pPr>
              <w:pStyle w:val="ListBulletLevel1AppDGRB"/>
              <w:rPr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Fire behavior models and predictions</w:t>
            </w:r>
          </w:p>
          <w:p w14:paraId="733D224F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Management action points</w:t>
            </w:r>
          </w:p>
          <w:p w14:paraId="0B5A1A20" w14:textId="77777777" w:rsidR="00785621" w:rsidRPr="00B745B6" w:rsidRDefault="00785621">
            <w:pPr>
              <w:pStyle w:val="ListBulletLevel2AppDRB"/>
              <w:rPr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Trigger points or evaluation lines for tactical operations</w:t>
            </w:r>
          </w:p>
          <w:p w14:paraId="1AA906FB" w14:textId="77777777" w:rsidR="00785621" w:rsidRPr="00B745B6" w:rsidRDefault="00785621">
            <w:pPr>
              <w:pStyle w:val="ListBulletLevel2AppD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Natural barriers</w:t>
            </w:r>
          </w:p>
          <w:p w14:paraId="617D9E5A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rFonts w:eastAsia="Calibri"/>
                <w:sz w:val="22"/>
                <w:szCs w:val="22"/>
              </w:rPr>
              <w:t xml:space="preserve">Structure protection </w:t>
            </w:r>
            <w:proofErr w:type="gramStart"/>
            <w:r w:rsidRPr="00B745B6">
              <w:rPr>
                <w:rFonts w:eastAsia="Calibri"/>
                <w:sz w:val="22"/>
                <w:szCs w:val="22"/>
              </w:rPr>
              <w:t>guidance  (</w:t>
            </w:r>
            <w:proofErr w:type="gramEnd"/>
            <w:r w:rsidRPr="00B745B6">
              <w:rPr>
                <w:rFonts w:eastAsia="Calibri"/>
                <w:sz w:val="22"/>
                <w:szCs w:val="22"/>
              </w:rPr>
              <w:t>overview from local perspective)</w:t>
            </w:r>
          </w:p>
          <w:p w14:paraId="2B30D45D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Spike camp vs. crew shuttle</w:t>
            </w:r>
          </w:p>
          <w:p w14:paraId="0B4FBC52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 xml:space="preserve">Dozer line placement restrictions, </w:t>
            </w:r>
            <w:proofErr w:type="gramStart"/>
            <w:r w:rsidRPr="00B745B6">
              <w:rPr>
                <w:sz w:val="22"/>
                <w:szCs w:val="22"/>
              </w:rPr>
              <w:t>recommendations</w:t>
            </w:r>
            <w:proofErr w:type="gramEnd"/>
            <w:r w:rsidRPr="00B745B6">
              <w:rPr>
                <w:sz w:val="22"/>
                <w:szCs w:val="22"/>
              </w:rPr>
              <w:t xml:space="preserve"> and</w:t>
            </w:r>
            <w:r w:rsidRPr="00B745B6">
              <w:rPr>
                <w:spacing w:val="-4"/>
                <w:sz w:val="22"/>
                <w:szCs w:val="22"/>
              </w:rPr>
              <w:t xml:space="preserve"> </w:t>
            </w:r>
            <w:r w:rsidRPr="00B745B6">
              <w:rPr>
                <w:sz w:val="22"/>
                <w:szCs w:val="22"/>
              </w:rPr>
              <w:t>requirements</w:t>
            </w:r>
          </w:p>
          <w:p w14:paraId="0CF842AD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Known structures with protection</w:t>
            </w:r>
            <w:r w:rsidRPr="00B745B6">
              <w:rPr>
                <w:spacing w:val="-6"/>
                <w:sz w:val="22"/>
                <w:szCs w:val="22"/>
              </w:rPr>
              <w:t xml:space="preserve"> </w:t>
            </w:r>
            <w:r w:rsidRPr="00B745B6">
              <w:rPr>
                <w:sz w:val="22"/>
                <w:szCs w:val="22"/>
              </w:rPr>
              <w:t>expectations</w:t>
            </w:r>
          </w:p>
          <w:p w14:paraId="2B2292C2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 xml:space="preserve">IA responsibilities and procedures </w:t>
            </w:r>
          </w:p>
          <w:p w14:paraId="6864E0E2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Rehabilitation standards or expectations</w:t>
            </w:r>
          </w:p>
          <w:p w14:paraId="01143817" w14:textId="77777777" w:rsidR="00785621" w:rsidRPr="00B745B6" w:rsidRDefault="00785621">
            <w:pPr>
              <w:pStyle w:val="ListBulletLevel1AppDGRB"/>
              <w:rPr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Unit-identified hazards and potential mitigations (e.g., working in grizzly bear habitat, mining hazards, asbestos contaminated areas)</w:t>
            </w:r>
          </w:p>
        </w:tc>
      </w:tr>
    </w:tbl>
    <w:p w14:paraId="6216B931" w14:textId="77777777" w:rsidR="00785621" w:rsidRPr="00B745B6" w:rsidRDefault="00785621" w:rsidP="00785621">
      <w:pPr>
        <w:spacing w:before="120" w:after="0"/>
        <w:rPr>
          <w:b/>
          <w:i/>
          <w:sz w:val="22"/>
          <w:szCs w:val="22"/>
        </w:rPr>
      </w:pPr>
    </w:p>
    <w:p w14:paraId="1CCB6DD6" w14:textId="77777777" w:rsidR="00785621" w:rsidRPr="00B745B6" w:rsidRDefault="00785621">
      <w:pPr>
        <w:spacing w:line="276" w:lineRule="auto"/>
        <w:rPr>
          <w:b/>
          <w:i/>
          <w:sz w:val="22"/>
          <w:szCs w:val="22"/>
        </w:rPr>
      </w:pPr>
      <w:r w:rsidRPr="00B745B6">
        <w:rPr>
          <w:b/>
          <w:i/>
          <w:sz w:val="22"/>
          <w:szCs w:val="22"/>
        </w:rPr>
        <w:br w:type="page"/>
      </w:r>
    </w:p>
    <w:p w14:paraId="434166D6" w14:textId="77777777" w:rsidR="00785621" w:rsidRPr="00B745B6" w:rsidRDefault="00785621" w:rsidP="00785621">
      <w:pPr>
        <w:spacing w:before="120" w:after="0"/>
        <w:rPr>
          <w:b/>
          <w:i/>
          <w:sz w:val="22"/>
          <w:szCs w:val="22"/>
        </w:rPr>
      </w:pPr>
      <w:r w:rsidRPr="00B745B6">
        <w:rPr>
          <w:b/>
          <w:i/>
          <w:sz w:val="22"/>
          <w:szCs w:val="22"/>
        </w:rPr>
        <w:lastRenderedPageBreak/>
        <w:t>Air Operations</w:t>
      </w:r>
    </w:p>
    <w:tbl>
      <w:tblPr>
        <w:tblStyle w:val="TableGrid"/>
        <w:tblW w:w="9360" w:type="dxa"/>
        <w:jc w:val="center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4555"/>
        <w:gridCol w:w="4805"/>
      </w:tblGrid>
      <w:tr w:rsidR="00785621" w:rsidRPr="00B745B6" w14:paraId="7B7FDA02" w14:textId="77777777" w:rsidTr="00785621">
        <w:trPr>
          <w:tblHeader/>
          <w:jc w:val="center"/>
        </w:trPr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3F12ED25" w14:textId="77777777" w:rsidR="00785621" w:rsidRPr="00B745B6" w:rsidRDefault="00785621">
            <w:pPr>
              <w:tabs>
                <w:tab w:val="left" w:pos="881"/>
              </w:tabs>
              <w:jc w:val="center"/>
              <w:rPr>
                <w:b/>
                <w:sz w:val="22"/>
                <w:szCs w:val="22"/>
              </w:rPr>
            </w:pPr>
            <w:r w:rsidRPr="00B745B6">
              <w:rPr>
                <w:b/>
                <w:sz w:val="22"/>
                <w:szCs w:val="22"/>
              </w:rPr>
              <w:t>Written Package</w:t>
            </w: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54207045" w14:textId="77777777" w:rsidR="00785621" w:rsidRPr="00B745B6" w:rsidRDefault="00785621">
            <w:pPr>
              <w:tabs>
                <w:tab w:val="left" w:pos="881"/>
              </w:tabs>
              <w:jc w:val="center"/>
              <w:rPr>
                <w:b/>
                <w:sz w:val="22"/>
                <w:szCs w:val="22"/>
              </w:rPr>
            </w:pPr>
            <w:r w:rsidRPr="00B745B6">
              <w:rPr>
                <w:b/>
                <w:sz w:val="22"/>
                <w:szCs w:val="22"/>
              </w:rPr>
              <w:t>Oral Briefing</w:t>
            </w:r>
          </w:p>
        </w:tc>
      </w:tr>
      <w:tr w:rsidR="00785621" w:rsidRPr="00B745B6" w14:paraId="339E73B9" w14:textId="77777777" w:rsidTr="00785621">
        <w:trPr>
          <w:jc w:val="center"/>
        </w:trPr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DB81D9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rFonts w:eastAsia="Calibri"/>
                <w:sz w:val="22"/>
                <w:szCs w:val="22"/>
              </w:rPr>
              <w:t>Aviation briefing guidance</w:t>
            </w:r>
          </w:p>
          <w:p w14:paraId="6A115D3D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Regional and local frequency guides</w:t>
            </w:r>
          </w:p>
          <w:p w14:paraId="3732CD4B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TFR maps</w:t>
            </w:r>
          </w:p>
          <w:p w14:paraId="32FA91CF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Frequency maps</w:t>
            </w:r>
          </w:p>
          <w:p w14:paraId="51B88AB0" w14:textId="3488B50E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 xml:space="preserve">Aviation </w:t>
            </w:r>
            <w:r w:rsidR="00BD7824" w:rsidRPr="00B745B6">
              <w:rPr>
                <w:sz w:val="22"/>
                <w:szCs w:val="22"/>
              </w:rPr>
              <w:t>hazard</w:t>
            </w:r>
            <w:r w:rsidRPr="00B745B6">
              <w:rPr>
                <w:sz w:val="22"/>
                <w:szCs w:val="22"/>
              </w:rPr>
              <w:t xml:space="preserve"> map</w:t>
            </w:r>
          </w:p>
          <w:p w14:paraId="2FAD6FA2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Unit helibase map</w:t>
            </w:r>
          </w:p>
          <w:p w14:paraId="2BA070B2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Retardant avoidance maps</w:t>
            </w:r>
          </w:p>
          <w:p w14:paraId="45102425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Available aviation resources (on order and on</w:t>
            </w:r>
            <w:r w:rsidRPr="00B745B6">
              <w:rPr>
                <w:spacing w:val="-7"/>
                <w:sz w:val="22"/>
                <w:szCs w:val="22"/>
              </w:rPr>
              <w:t xml:space="preserve"> </w:t>
            </w:r>
            <w:r w:rsidRPr="00B745B6">
              <w:rPr>
                <w:sz w:val="22"/>
                <w:szCs w:val="22"/>
              </w:rPr>
              <w:t>loan)</w:t>
            </w:r>
          </w:p>
          <w:p w14:paraId="17478439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Local airports and</w:t>
            </w:r>
            <w:r w:rsidRPr="00B745B6">
              <w:rPr>
                <w:spacing w:val="-5"/>
                <w:sz w:val="22"/>
                <w:szCs w:val="22"/>
              </w:rPr>
              <w:t xml:space="preserve"> </w:t>
            </w:r>
            <w:r w:rsidRPr="00B745B6">
              <w:rPr>
                <w:sz w:val="22"/>
                <w:szCs w:val="22"/>
              </w:rPr>
              <w:t>airstrips</w:t>
            </w:r>
          </w:p>
          <w:p w14:paraId="2DA83DF3" w14:textId="4ACD4092" w:rsidR="00785621" w:rsidRPr="00B745B6" w:rsidRDefault="00785621">
            <w:pPr>
              <w:pStyle w:val="ListBulletLevel1AppDGRB"/>
              <w:rPr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Contact list (</w:t>
            </w:r>
            <w:r w:rsidR="009826AE">
              <w:rPr>
                <w:sz w:val="22"/>
                <w:szCs w:val="22"/>
              </w:rPr>
              <w:t>l</w:t>
            </w:r>
            <w:r w:rsidRPr="00B745B6">
              <w:rPr>
                <w:sz w:val="22"/>
                <w:szCs w:val="22"/>
              </w:rPr>
              <w:t>ocal air operations personnel and phone</w:t>
            </w:r>
            <w:r w:rsidRPr="00B745B6">
              <w:rPr>
                <w:spacing w:val="-6"/>
                <w:sz w:val="22"/>
                <w:szCs w:val="22"/>
              </w:rPr>
              <w:t xml:space="preserve"> </w:t>
            </w:r>
            <w:r w:rsidRPr="00B745B6">
              <w:rPr>
                <w:sz w:val="22"/>
                <w:szCs w:val="22"/>
              </w:rPr>
              <w:t>numbers)</w:t>
            </w: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5D5272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Tactical resources (smokejumpers, AA, airtankers) ordering</w:t>
            </w:r>
            <w:r w:rsidRPr="00B745B6">
              <w:rPr>
                <w:spacing w:val="-12"/>
                <w:sz w:val="22"/>
                <w:szCs w:val="22"/>
              </w:rPr>
              <w:t xml:space="preserve"> </w:t>
            </w:r>
            <w:r w:rsidRPr="00B745B6">
              <w:rPr>
                <w:sz w:val="22"/>
                <w:szCs w:val="22"/>
              </w:rPr>
              <w:t>process</w:t>
            </w:r>
          </w:p>
          <w:p w14:paraId="5930979C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Helibase locations used in the</w:t>
            </w:r>
            <w:r w:rsidRPr="00B745B6">
              <w:rPr>
                <w:spacing w:val="-3"/>
                <w:sz w:val="22"/>
                <w:szCs w:val="22"/>
              </w:rPr>
              <w:t xml:space="preserve"> </w:t>
            </w:r>
            <w:r w:rsidRPr="00B745B6">
              <w:rPr>
                <w:sz w:val="22"/>
                <w:szCs w:val="22"/>
              </w:rPr>
              <w:t>past</w:t>
            </w:r>
          </w:p>
          <w:p w14:paraId="38351E5A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rFonts w:eastAsia="Calibri"/>
                <w:sz w:val="22"/>
                <w:szCs w:val="22"/>
              </w:rPr>
              <w:t>Fuel – stationary and</w:t>
            </w:r>
            <w:r w:rsidRPr="00B745B6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B745B6">
              <w:rPr>
                <w:rFonts w:eastAsia="Calibri"/>
                <w:sz w:val="22"/>
                <w:szCs w:val="22"/>
              </w:rPr>
              <w:t>mobile</w:t>
            </w:r>
          </w:p>
          <w:p w14:paraId="68DA4500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Helibase areas (proximity to fire)</w:t>
            </w:r>
          </w:p>
          <w:p w14:paraId="1895F6D5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Communication</w:t>
            </w:r>
            <w:r w:rsidRPr="00B745B6">
              <w:rPr>
                <w:spacing w:val="-2"/>
                <w:sz w:val="22"/>
                <w:szCs w:val="22"/>
              </w:rPr>
              <w:t xml:space="preserve"> </w:t>
            </w:r>
            <w:r w:rsidRPr="00B745B6">
              <w:rPr>
                <w:sz w:val="22"/>
                <w:szCs w:val="22"/>
              </w:rPr>
              <w:t>limitations</w:t>
            </w:r>
          </w:p>
          <w:p w14:paraId="4C2AF716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 xml:space="preserve">Helicopters available locally </w:t>
            </w:r>
          </w:p>
          <w:p w14:paraId="2755D931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Local weather issues (e.g., wind,</w:t>
            </w:r>
            <w:r w:rsidRPr="00B745B6">
              <w:rPr>
                <w:spacing w:val="-6"/>
                <w:sz w:val="22"/>
                <w:szCs w:val="22"/>
              </w:rPr>
              <w:t xml:space="preserve"> </w:t>
            </w:r>
            <w:r w:rsidRPr="00B745B6">
              <w:rPr>
                <w:sz w:val="22"/>
                <w:szCs w:val="22"/>
              </w:rPr>
              <w:t>smoke)</w:t>
            </w:r>
          </w:p>
          <w:p w14:paraId="2379EA3E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Restricted areas (military, local flight paths, HARP, clear</w:t>
            </w:r>
            <w:r w:rsidRPr="00B745B6">
              <w:rPr>
                <w:spacing w:val="-4"/>
                <w:sz w:val="22"/>
                <w:szCs w:val="22"/>
              </w:rPr>
              <w:t xml:space="preserve"> </w:t>
            </w:r>
            <w:r w:rsidRPr="00B745B6">
              <w:rPr>
                <w:sz w:val="22"/>
                <w:szCs w:val="22"/>
              </w:rPr>
              <w:t>radar)</w:t>
            </w:r>
          </w:p>
          <w:p w14:paraId="171C2444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Known</w:t>
            </w:r>
            <w:r w:rsidRPr="00B745B6">
              <w:rPr>
                <w:spacing w:val="-1"/>
                <w:sz w:val="22"/>
                <w:szCs w:val="22"/>
              </w:rPr>
              <w:t xml:space="preserve"> </w:t>
            </w:r>
            <w:r w:rsidRPr="00B745B6">
              <w:rPr>
                <w:sz w:val="22"/>
                <w:szCs w:val="22"/>
              </w:rPr>
              <w:t>hazards</w:t>
            </w:r>
          </w:p>
          <w:p w14:paraId="2DA81314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Housing for</w:t>
            </w:r>
            <w:r w:rsidRPr="00B745B6">
              <w:rPr>
                <w:spacing w:val="-1"/>
                <w:sz w:val="22"/>
                <w:szCs w:val="22"/>
              </w:rPr>
              <w:t xml:space="preserve"> </w:t>
            </w:r>
            <w:r w:rsidRPr="00B745B6">
              <w:rPr>
                <w:sz w:val="22"/>
                <w:szCs w:val="22"/>
              </w:rPr>
              <w:t>pilots</w:t>
            </w:r>
          </w:p>
          <w:p w14:paraId="23F0BFF5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Retardant</w:t>
            </w:r>
            <w:r w:rsidRPr="00B745B6">
              <w:rPr>
                <w:spacing w:val="-2"/>
                <w:sz w:val="22"/>
                <w:szCs w:val="22"/>
              </w:rPr>
              <w:t xml:space="preserve"> </w:t>
            </w:r>
            <w:r w:rsidRPr="00B745B6">
              <w:rPr>
                <w:sz w:val="22"/>
                <w:szCs w:val="22"/>
              </w:rPr>
              <w:t>status</w:t>
            </w:r>
          </w:p>
          <w:p w14:paraId="6600DDBD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TFR</w:t>
            </w:r>
          </w:p>
          <w:p w14:paraId="4A477D4B" w14:textId="77777777" w:rsidR="00785621" w:rsidRPr="009826AE" w:rsidRDefault="00785621">
            <w:pPr>
              <w:pStyle w:val="ListBulletLevel1AppDGRB"/>
              <w:rPr>
                <w:rFonts w:eastAsia="Calibri"/>
                <w:iCs/>
                <w:sz w:val="22"/>
                <w:szCs w:val="22"/>
              </w:rPr>
            </w:pPr>
            <w:r w:rsidRPr="009826AE">
              <w:rPr>
                <w:iCs/>
                <w:sz w:val="22"/>
                <w:szCs w:val="22"/>
              </w:rPr>
              <w:t>Retardant or water usage reporting requirements</w:t>
            </w:r>
          </w:p>
        </w:tc>
      </w:tr>
    </w:tbl>
    <w:p w14:paraId="60CA5300" w14:textId="77777777" w:rsidR="00785621" w:rsidRPr="00B745B6" w:rsidRDefault="00785621" w:rsidP="00785621">
      <w:pPr>
        <w:spacing w:before="120" w:after="0"/>
        <w:rPr>
          <w:b/>
          <w:i/>
          <w:sz w:val="22"/>
          <w:szCs w:val="22"/>
        </w:rPr>
      </w:pPr>
    </w:p>
    <w:p w14:paraId="4CDF1C30" w14:textId="77777777" w:rsidR="00785621" w:rsidRPr="00B745B6" w:rsidRDefault="00785621" w:rsidP="00785621">
      <w:pPr>
        <w:spacing w:before="120" w:after="0"/>
        <w:rPr>
          <w:b/>
          <w:i/>
          <w:sz w:val="22"/>
          <w:szCs w:val="22"/>
        </w:rPr>
      </w:pPr>
      <w:r w:rsidRPr="00B745B6">
        <w:rPr>
          <w:b/>
          <w:i/>
          <w:sz w:val="22"/>
          <w:szCs w:val="22"/>
        </w:rPr>
        <w:t>Safety</w:t>
      </w:r>
    </w:p>
    <w:tbl>
      <w:tblPr>
        <w:tblStyle w:val="TableGrid"/>
        <w:tblW w:w="9360" w:type="dxa"/>
        <w:jc w:val="center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4555"/>
        <w:gridCol w:w="4805"/>
      </w:tblGrid>
      <w:tr w:rsidR="00785621" w:rsidRPr="00B745B6" w14:paraId="083391D0" w14:textId="77777777" w:rsidTr="00785621">
        <w:trPr>
          <w:tblHeader/>
          <w:jc w:val="center"/>
        </w:trPr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26493A93" w14:textId="77777777" w:rsidR="00785621" w:rsidRPr="00B745B6" w:rsidRDefault="00785621">
            <w:pPr>
              <w:tabs>
                <w:tab w:val="left" w:pos="881"/>
              </w:tabs>
              <w:jc w:val="center"/>
              <w:rPr>
                <w:b/>
                <w:sz w:val="22"/>
                <w:szCs w:val="22"/>
              </w:rPr>
            </w:pPr>
            <w:r w:rsidRPr="00B745B6">
              <w:rPr>
                <w:b/>
                <w:sz w:val="22"/>
                <w:szCs w:val="22"/>
              </w:rPr>
              <w:t>Written Package</w:t>
            </w: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6258EAC6" w14:textId="77777777" w:rsidR="00785621" w:rsidRPr="00B745B6" w:rsidRDefault="00785621">
            <w:pPr>
              <w:tabs>
                <w:tab w:val="left" w:pos="881"/>
              </w:tabs>
              <w:jc w:val="center"/>
              <w:rPr>
                <w:b/>
                <w:sz w:val="22"/>
                <w:szCs w:val="22"/>
              </w:rPr>
            </w:pPr>
            <w:r w:rsidRPr="00B745B6">
              <w:rPr>
                <w:b/>
                <w:sz w:val="22"/>
                <w:szCs w:val="22"/>
              </w:rPr>
              <w:t>Oral Briefing</w:t>
            </w:r>
          </w:p>
        </w:tc>
      </w:tr>
      <w:tr w:rsidR="00785621" w:rsidRPr="00B745B6" w14:paraId="230C8041" w14:textId="77777777" w:rsidTr="00785621">
        <w:trPr>
          <w:jc w:val="center"/>
        </w:trPr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6D90E9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rFonts w:eastAsia="Calibri"/>
                <w:sz w:val="22"/>
                <w:szCs w:val="22"/>
              </w:rPr>
              <w:t>Emergency Medical Field Evacuation Plan</w:t>
            </w:r>
          </w:p>
          <w:p w14:paraId="2F5D04E6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rFonts w:eastAsia="Calibri"/>
                <w:sz w:val="22"/>
                <w:szCs w:val="22"/>
              </w:rPr>
              <w:t>Serious Accident and Incident within the Incident Plan</w:t>
            </w:r>
          </w:p>
          <w:p w14:paraId="595724F9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rFonts w:eastAsia="Calibri"/>
                <w:sz w:val="22"/>
                <w:szCs w:val="22"/>
              </w:rPr>
              <w:t>Burn Care Facilities List</w:t>
            </w:r>
          </w:p>
          <w:p w14:paraId="7F3257D8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rFonts w:eastAsia="Calibri"/>
                <w:sz w:val="22"/>
                <w:szCs w:val="22"/>
              </w:rPr>
              <w:t>CISM Guidelines for Fire Management Information Sheet</w:t>
            </w:r>
          </w:p>
          <w:p w14:paraId="4960EF2E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rFonts w:eastAsia="Calibri"/>
                <w:sz w:val="22"/>
                <w:szCs w:val="22"/>
              </w:rPr>
              <w:t>Critical Incident Stress Management Request Form</w:t>
            </w:r>
          </w:p>
          <w:p w14:paraId="26C49F57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rFonts w:eastAsia="Calibri"/>
                <w:sz w:val="22"/>
                <w:szCs w:val="22"/>
              </w:rPr>
              <w:t>Wildland Fire Fatality and Entrapment Initial Report Form</w:t>
            </w:r>
          </w:p>
          <w:p w14:paraId="60218819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rFonts w:eastAsia="Calibri"/>
                <w:sz w:val="22"/>
                <w:szCs w:val="22"/>
              </w:rPr>
              <w:t>Memorandum of Agreement between Department of Agriculture FS and DOI</w:t>
            </w:r>
          </w:p>
          <w:p w14:paraId="016F0978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Unit identified hazards and potential mitigations (e.g., working in grizzly bear habitat, mining hazards, asbestos contaminated areas)</w:t>
            </w:r>
          </w:p>
          <w:p w14:paraId="1BCAE0AA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Completed ICS-206 for</w:t>
            </w:r>
            <w:r w:rsidRPr="00B745B6">
              <w:rPr>
                <w:spacing w:val="-3"/>
                <w:sz w:val="22"/>
                <w:szCs w:val="22"/>
              </w:rPr>
              <w:t xml:space="preserve"> </w:t>
            </w:r>
            <w:r w:rsidRPr="00B745B6">
              <w:rPr>
                <w:sz w:val="22"/>
                <w:szCs w:val="22"/>
              </w:rPr>
              <w:t>area</w:t>
            </w:r>
          </w:p>
          <w:p w14:paraId="5119A9B5" w14:textId="565BED3E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 xml:space="preserve">Contact </w:t>
            </w:r>
            <w:r w:rsidR="001727F3">
              <w:rPr>
                <w:sz w:val="22"/>
                <w:szCs w:val="22"/>
              </w:rPr>
              <w:t>l</w:t>
            </w:r>
            <w:r w:rsidRPr="00B745B6">
              <w:rPr>
                <w:sz w:val="22"/>
                <w:szCs w:val="22"/>
              </w:rPr>
              <w:t>ist</w:t>
            </w: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9062D3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Accidents to date</w:t>
            </w:r>
          </w:p>
          <w:p w14:paraId="1E2C278C" w14:textId="3B03332C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Unit identified hazards (e.g., unexploded ordnances, bear baiting stations, mines, snag patches, extremely rough terrain etc.)</w:t>
            </w:r>
          </w:p>
          <w:p w14:paraId="1EF5F91B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 xml:space="preserve">Unit </w:t>
            </w:r>
            <w:r w:rsidRPr="00B745B6">
              <w:rPr>
                <w:rFonts w:eastAsia="Calibri"/>
                <w:sz w:val="22"/>
                <w:szCs w:val="22"/>
              </w:rPr>
              <w:t>protocol for communication of varying degrees of accidents</w:t>
            </w:r>
          </w:p>
          <w:p w14:paraId="5D625314" w14:textId="4FB46DD3" w:rsidR="00785621" w:rsidRPr="00B745B6" w:rsidRDefault="00785621">
            <w:pPr>
              <w:pStyle w:val="ListBulletLevel2AppD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What</w:t>
            </w:r>
            <w:r w:rsidRPr="00B745B6">
              <w:rPr>
                <w:rFonts w:eastAsia="Calibri"/>
                <w:sz w:val="22"/>
                <w:szCs w:val="22"/>
              </w:rPr>
              <w:t xml:space="preserve"> level of notification does the </w:t>
            </w:r>
            <w:r w:rsidR="009826AE">
              <w:rPr>
                <w:rFonts w:eastAsia="Calibri"/>
                <w:sz w:val="22"/>
                <w:szCs w:val="22"/>
              </w:rPr>
              <w:t>a</w:t>
            </w:r>
            <w:r w:rsidRPr="00B745B6">
              <w:rPr>
                <w:rFonts w:eastAsia="Calibri"/>
                <w:sz w:val="22"/>
                <w:szCs w:val="22"/>
              </w:rPr>
              <w:t xml:space="preserve">gency </w:t>
            </w:r>
            <w:r w:rsidR="009826AE">
              <w:rPr>
                <w:rFonts w:eastAsia="Calibri"/>
                <w:sz w:val="22"/>
                <w:szCs w:val="22"/>
              </w:rPr>
              <w:t>a</w:t>
            </w:r>
            <w:r w:rsidRPr="00B745B6">
              <w:rPr>
                <w:rFonts w:eastAsia="Calibri"/>
                <w:sz w:val="22"/>
                <w:szCs w:val="22"/>
              </w:rPr>
              <w:t xml:space="preserve">dministrator want? </w:t>
            </w:r>
          </w:p>
          <w:p w14:paraId="201A110A" w14:textId="77777777" w:rsidR="00785621" w:rsidRPr="00B745B6" w:rsidRDefault="00785621">
            <w:pPr>
              <w:pStyle w:val="ListBulletLevel1AppDGRB"/>
              <w:rPr>
                <w:sz w:val="22"/>
                <w:szCs w:val="22"/>
              </w:rPr>
            </w:pPr>
            <w:r w:rsidRPr="00B745B6">
              <w:rPr>
                <w:rFonts w:eastAsia="Calibri"/>
                <w:sz w:val="22"/>
                <w:szCs w:val="22"/>
              </w:rPr>
              <w:t>Local medical plans, hospital locations, etc.</w:t>
            </w:r>
            <w:r w:rsidRPr="00B745B6">
              <w:rPr>
                <w:sz w:val="22"/>
                <w:szCs w:val="22"/>
              </w:rPr>
              <w:t xml:space="preserve"> </w:t>
            </w:r>
          </w:p>
        </w:tc>
      </w:tr>
    </w:tbl>
    <w:p w14:paraId="31A10C5D" w14:textId="77777777" w:rsidR="00785621" w:rsidRPr="00B745B6" w:rsidRDefault="00785621" w:rsidP="00785621">
      <w:pPr>
        <w:spacing w:before="120" w:after="0"/>
        <w:rPr>
          <w:b/>
          <w:i/>
          <w:sz w:val="22"/>
          <w:szCs w:val="22"/>
        </w:rPr>
      </w:pPr>
    </w:p>
    <w:p w14:paraId="0A6421F5" w14:textId="77777777" w:rsidR="00B745B6" w:rsidRDefault="00B745B6">
      <w:pPr>
        <w:spacing w:line="276" w:lineRule="aut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</w:p>
    <w:p w14:paraId="3E776322" w14:textId="77777777" w:rsidR="00785621" w:rsidRPr="00B745B6" w:rsidRDefault="00785621" w:rsidP="00785621">
      <w:pPr>
        <w:spacing w:before="120" w:after="0"/>
        <w:rPr>
          <w:b/>
          <w:i/>
          <w:sz w:val="22"/>
          <w:szCs w:val="22"/>
        </w:rPr>
      </w:pPr>
      <w:r w:rsidRPr="00B745B6">
        <w:rPr>
          <w:b/>
          <w:i/>
          <w:sz w:val="22"/>
          <w:szCs w:val="22"/>
        </w:rPr>
        <w:lastRenderedPageBreak/>
        <w:t>Finance Section (Could be combined with Logistics)</w:t>
      </w:r>
    </w:p>
    <w:tbl>
      <w:tblPr>
        <w:tblStyle w:val="TableGrid"/>
        <w:tblW w:w="9360" w:type="dxa"/>
        <w:jc w:val="center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4555"/>
        <w:gridCol w:w="4805"/>
      </w:tblGrid>
      <w:tr w:rsidR="00785621" w:rsidRPr="00B745B6" w14:paraId="26712D3E" w14:textId="77777777" w:rsidTr="00785621">
        <w:trPr>
          <w:tblHeader/>
          <w:jc w:val="center"/>
        </w:trPr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0522F2DC" w14:textId="77777777" w:rsidR="00785621" w:rsidRPr="00B745B6" w:rsidRDefault="00785621">
            <w:pPr>
              <w:tabs>
                <w:tab w:val="left" w:pos="881"/>
              </w:tabs>
              <w:jc w:val="center"/>
              <w:rPr>
                <w:b/>
                <w:sz w:val="22"/>
                <w:szCs w:val="22"/>
              </w:rPr>
            </w:pPr>
            <w:r w:rsidRPr="00B745B6">
              <w:rPr>
                <w:b/>
                <w:sz w:val="22"/>
                <w:szCs w:val="22"/>
              </w:rPr>
              <w:t>Written Package</w:t>
            </w: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28CB9DCB" w14:textId="77777777" w:rsidR="00785621" w:rsidRPr="00B745B6" w:rsidRDefault="00785621">
            <w:pPr>
              <w:tabs>
                <w:tab w:val="left" w:pos="881"/>
              </w:tabs>
              <w:jc w:val="center"/>
              <w:rPr>
                <w:b/>
                <w:sz w:val="22"/>
                <w:szCs w:val="22"/>
              </w:rPr>
            </w:pPr>
            <w:r w:rsidRPr="00B745B6">
              <w:rPr>
                <w:b/>
                <w:sz w:val="22"/>
                <w:szCs w:val="22"/>
              </w:rPr>
              <w:t>Oral Briefing</w:t>
            </w:r>
          </w:p>
        </w:tc>
      </w:tr>
      <w:tr w:rsidR="00785621" w:rsidRPr="00B745B6" w14:paraId="49E2E469" w14:textId="77777777" w:rsidTr="00785621">
        <w:trPr>
          <w:jc w:val="center"/>
        </w:trPr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E17BB6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 xml:space="preserve">Unit </w:t>
            </w:r>
            <w:r w:rsidRPr="00B745B6">
              <w:rPr>
                <w:rFonts w:eastAsia="Calibri"/>
                <w:sz w:val="22"/>
                <w:szCs w:val="22"/>
              </w:rPr>
              <w:t>Incident Business Operating Guidelines</w:t>
            </w:r>
          </w:p>
          <w:p w14:paraId="0B53ED4E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Contracts and agreements</w:t>
            </w:r>
          </w:p>
          <w:p w14:paraId="2DC38A4D" w14:textId="77777777" w:rsidR="00785621" w:rsidRPr="00B745B6" w:rsidRDefault="00785621">
            <w:pPr>
              <w:pStyle w:val="ListBulletLevel2AppDRB"/>
              <w:rPr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List of all current agreements including land use agreements, fuel agreements, local purchase, equipment/resources agreements</w:t>
            </w:r>
          </w:p>
          <w:p w14:paraId="419D71F5" w14:textId="77777777" w:rsidR="00785621" w:rsidRPr="00B745B6" w:rsidRDefault="00785621">
            <w:pPr>
              <w:pStyle w:val="ListBulletLevel2AppDRB"/>
              <w:rPr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Cell phone carrier information</w:t>
            </w:r>
          </w:p>
          <w:p w14:paraId="50299081" w14:textId="77777777" w:rsidR="00785621" w:rsidRPr="00B745B6" w:rsidRDefault="00785621">
            <w:pPr>
              <w:pStyle w:val="ListBulletLevel2AppDRB"/>
              <w:rPr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Cost share agreements</w:t>
            </w:r>
          </w:p>
          <w:p w14:paraId="65999029" w14:textId="77777777" w:rsidR="00785621" w:rsidRPr="00B745B6" w:rsidRDefault="00785621">
            <w:pPr>
              <w:pStyle w:val="ListBulletLevel2AppDRB"/>
              <w:rPr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Fire department cooperative fire agreements</w:t>
            </w:r>
          </w:p>
          <w:p w14:paraId="4F3C52EE" w14:textId="77777777" w:rsidR="00785621" w:rsidRPr="00B745B6" w:rsidRDefault="00785621">
            <w:pPr>
              <w:pStyle w:val="ListBulletLevel2AppD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Weed washing stations contract options</w:t>
            </w:r>
          </w:p>
          <w:p w14:paraId="58464CBA" w14:textId="02F1049D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Comp/claims requirements and</w:t>
            </w:r>
            <w:r w:rsidRPr="00B745B6">
              <w:rPr>
                <w:spacing w:val="-4"/>
                <w:sz w:val="22"/>
                <w:szCs w:val="22"/>
              </w:rPr>
              <w:t xml:space="preserve"> </w:t>
            </w:r>
            <w:r w:rsidRPr="00B745B6">
              <w:rPr>
                <w:sz w:val="22"/>
                <w:szCs w:val="22"/>
              </w:rPr>
              <w:t>contacts (</w:t>
            </w:r>
            <w:r w:rsidR="001727F3">
              <w:rPr>
                <w:sz w:val="22"/>
                <w:szCs w:val="22"/>
              </w:rPr>
              <w:t>h</w:t>
            </w:r>
            <w:r w:rsidRPr="00B745B6">
              <w:rPr>
                <w:sz w:val="22"/>
                <w:szCs w:val="22"/>
              </w:rPr>
              <w:t xml:space="preserve">ospital </w:t>
            </w:r>
            <w:r w:rsidR="001727F3">
              <w:rPr>
                <w:sz w:val="22"/>
                <w:szCs w:val="22"/>
              </w:rPr>
              <w:t>l</w:t>
            </w:r>
            <w:r w:rsidRPr="00B745B6">
              <w:rPr>
                <w:sz w:val="22"/>
                <w:szCs w:val="22"/>
              </w:rPr>
              <w:t>iaison)</w:t>
            </w:r>
          </w:p>
          <w:p w14:paraId="1BFA545D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Fiscal limitations and</w:t>
            </w:r>
            <w:r w:rsidRPr="00B745B6">
              <w:rPr>
                <w:spacing w:val="-4"/>
                <w:sz w:val="22"/>
                <w:szCs w:val="22"/>
              </w:rPr>
              <w:t xml:space="preserve"> </w:t>
            </w:r>
            <w:r w:rsidRPr="00B745B6">
              <w:rPr>
                <w:sz w:val="22"/>
                <w:szCs w:val="22"/>
              </w:rPr>
              <w:t>constraints</w:t>
            </w:r>
          </w:p>
          <w:p w14:paraId="6D8330A0" w14:textId="57E615C3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Identify I</w:t>
            </w:r>
            <w:r w:rsidR="009826AE">
              <w:rPr>
                <w:sz w:val="22"/>
                <w:szCs w:val="22"/>
              </w:rPr>
              <w:t>N</w:t>
            </w:r>
            <w:r w:rsidRPr="00B745B6">
              <w:rPr>
                <w:sz w:val="22"/>
                <w:szCs w:val="22"/>
              </w:rPr>
              <w:t>BA and contracting</w:t>
            </w:r>
            <w:r w:rsidRPr="00B745B6">
              <w:rPr>
                <w:spacing w:val="-4"/>
                <w:sz w:val="22"/>
                <w:szCs w:val="22"/>
              </w:rPr>
              <w:t xml:space="preserve"> </w:t>
            </w:r>
            <w:r w:rsidRPr="00B745B6">
              <w:rPr>
                <w:sz w:val="22"/>
                <w:szCs w:val="22"/>
              </w:rPr>
              <w:t>officer(s)</w:t>
            </w:r>
          </w:p>
          <w:p w14:paraId="5CED56D8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Buying unit</w:t>
            </w:r>
          </w:p>
          <w:p w14:paraId="18298BE4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Contact list</w:t>
            </w: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E86121" w14:textId="77777777" w:rsidR="00785621" w:rsidRPr="00B745B6" w:rsidRDefault="00785621">
            <w:pPr>
              <w:pStyle w:val="ListBulletLevel1AppDGRB"/>
              <w:rPr>
                <w:sz w:val="22"/>
                <w:szCs w:val="22"/>
              </w:rPr>
            </w:pPr>
            <w:r w:rsidRPr="00B745B6">
              <w:rPr>
                <w:rFonts w:eastAsia="Calibri"/>
                <w:sz w:val="22"/>
                <w:szCs w:val="22"/>
              </w:rPr>
              <w:t>Overview of local/cooperator agreements</w:t>
            </w:r>
          </w:p>
        </w:tc>
      </w:tr>
    </w:tbl>
    <w:p w14:paraId="20617D8B" w14:textId="77777777" w:rsidR="00785621" w:rsidRPr="00B745B6" w:rsidRDefault="00785621" w:rsidP="00785621">
      <w:pPr>
        <w:spacing w:before="120" w:after="0"/>
        <w:rPr>
          <w:b/>
          <w:i/>
          <w:sz w:val="22"/>
          <w:szCs w:val="22"/>
        </w:rPr>
      </w:pPr>
      <w:r w:rsidRPr="00B745B6">
        <w:rPr>
          <w:b/>
          <w:i/>
          <w:sz w:val="22"/>
          <w:szCs w:val="22"/>
        </w:rPr>
        <w:t>Logistics Section</w:t>
      </w:r>
    </w:p>
    <w:tbl>
      <w:tblPr>
        <w:tblStyle w:val="TableGrid"/>
        <w:tblW w:w="9360" w:type="dxa"/>
        <w:jc w:val="center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4555"/>
        <w:gridCol w:w="4805"/>
      </w:tblGrid>
      <w:tr w:rsidR="00785621" w:rsidRPr="00B745B6" w14:paraId="1A62F272" w14:textId="77777777" w:rsidTr="00785621">
        <w:trPr>
          <w:tblHeader/>
          <w:jc w:val="center"/>
        </w:trPr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5719F877" w14:textId="77777777" w:rsidR="00785621" w:rsidRPr="00B745B6" w:rsidRDefault="00785621">
            <w:pPr>
              <w:tabs>
                <w:tab w:val="left" w:pos="881"/>
              </w:tabs>
              <w:jc w:val="center"/>
              <w:rPr>
                <w:b/>
                <w:sz w:val="22"/>
                <w:szCs w:val="22"/>
              </w:rPr>
            </w:pPr>
            <w:r w:rsidRPr="00B745B6">
              <w:rPr>
                <w:b/>
                <w:sz w:val="22"/>
                <w:szCs w:val="22"/>
              </w:rPr>
              <w:t>Written Package</w:t>
            </w: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1A5DC533" w14:textId="77777777" w:rsidR="00785621" w:rsidRPr="00B745B6" w:rsidRDefault="00785621">
            <w:pPr>
              <w:tabs>
                <w:tab w:val="left" w:pos="881"/>
              </w:tabs>
              <w:jc w:val="center"/>
              <w:rPr>
                <w:b/>
                <w:sz w:val="22"/>
                <w:szCs w:val="22"/>
              </w:rPr>
            </w:pPr>
            <w:r w:rsidRPr="00B745B6">
              <w:rPr>
                <w:b/>
                <w:sz w:val="22"/>
                <w:szCs w:val="22"/>
              </w:rPr>
              <w:t>Oral Briefing</w:t>
            </w:r>
          </w:p>
        </w:tc>
      </w:tr>
      <w:tr w:rsidR="00785621" w:rsidRPr="00B745B6" w14:paraId="4362B441" w14:textId="77777777" w:rsidTr="00785621">
        <w:trPr>
          <w:jc w:val="center"/>
        </w:trPr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FBCCBD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Incident Map</w:t>
            </w:r>
          </w:p>
          <w:p w14:paraId="36EA59E2" w14:textId="77777777" w:rsidR="00785621" w:rsidRPr="00B745B6" w:rsidRDefault="00785621">
            <w:pPr>
              <w:pStyle w:val="ListBulletLevel2RB"/>
              <w:rPr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ICP camp locations – map</w:t>
            </w:r>
          </w:p>
          <w:p w14:paraId="57870A2B" w14:textId="77777777" w:rsidR="00785621" w:rsidRPr="00B745B6" w:rsidRDefault="00785621">
            <w:pPr>
              <w:pStyle w:val="ListBulletLevel2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Drop points</w:t>
            </w:r>
          </w:p>
          <w:p w14:paraId="729DF001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Contracts</w:t>
            </w:r>
          </w:p>
          <w:p w14:paraId="300D5525" w14:textId="77777777" w:rsidR="00785621" w:rsidRPr="00B745B6" w:rsidRDefault="00785621">
            <w:pPr>
              <w:pStyle w:val="ListBulletLevel2RB"/>
              <w:rPr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Cell phone carrier information</w:t>
            </w:r>
          </w:p>
          <w:p w14:paraId="0A882CCF" w14:textId="77777777" w:rsidR="00785621" w:rsidRPr="00B745B6" w:rsidRDefault="00785621">
            <w:pPr>
              <w:pStyle w:val="ListBulletLevel2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Weed washing stations contract options</w:t>
            </w:r>
          </w:p>
          <w:p w14:paraId="252BB5CD" w14:textId="4511E292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 xml:space="preserve">Unit frequencies and repeater </w:t>
            </w:r>
            <w:r w:rsidR="009826AE">
              <w:rPr>
                <w:sz w:val="22"/>
                <w:szCs w:val="22"/>
              </w:rPr>
              <w:t>m</w:t>
            </w:r>
            <w:r w:rsidRPr="00B745B6">
              <w:rPr>
                <w:sz w:val="22"/>
                <w:szCs w:val="22"/>
              </w:rPr>
              <w:t>ap</w:t>
            </w:r>
          </w:p>
          <w:p w14:paraId="18EA4095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Medical information for area</w:t>
            </w:r>
          </w:p>
          <w:p w14:paraId="6DBC5610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 xml:space="preserve">Expanded dispatch highlights </w:t>
            </w:r>
          </w:p>
          <w:p w14:paraId="6D3E9E05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Agreements</w:t>
            </w:r>
          </w:p>
          <w:p w14:paraId="1641098D" w14:textId="77777777" w:rsidR="00785621" w:rsidRPr="00B745B6" w:rsidRDefault="00785621">
            <w:pPr>
              <w:pStyle w:val="ListBulletLevel2AppD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List of all current agreements including Land Use Agreement, fuel agreements,</w:t>
            </w:r>
            <w:r w:rsidRPr="00B745B6">
              <w:rPr>
                <w:spacing w:val="-29"/>
                <w:sz w:val="22"/>
                <w:szCs w:val="22"/>
              </w:rPr>
              <w:t xml:space="preserve"> </w:t>
            </w:r>
            <w:r w:rsidRPr="00B745B6">
              <w:rPr>
                <w:sz w:val="22"/>
                <w:szCs w:val="22"/>
              </w:rPr>
              <w:t>local</w:t>
            </w:r>
            <w:r w:rsidRPr="00B745B6">
              <w:rPr>
                <w:spacing w:val="-1"/>
                <w:sz w:val="22"/>
                <w:szCs w:val="22"/>
              </w:rPr>
              <w:t xml:space="preserve"> </w:t>
            </w:r>
            <w:r w:rsidRPr="00B745B6">
              <w:rPr>
                <w:sz w:val="22"/>
                <w:szCs w:val="22"/>
              </w:rPr>
              <w:t>purchase, equipment/resources</w:t>
            </w:r>
            <w:r w:rsidRPr="00B745B6">
              <w:rPr>
                <w:spacing w:val="-1"/>
                <w:sz w:val="22"/>
                <w:szCs w:val="22"/>
              </w:rPr>
              <w:t xml:space="preserve"> </w:t>
            </w:r>
            <w:r w:rsidRPr="00B745B6">
              <w:rPr>
                <w:sz w:val="22"/>
                <w:szCs w:val="22"/>
              </w:rPr>
              <w:t>agreements</w:t>
            </w:r>
          </w:p>
          <w:p w14:paraId="581810B5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Contact list</w:t>
            </w: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45C938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rFonts w:eastAsia="Calibri"/>
                <w:sz w:val="22"/>
                <w:szCs w:val="22"/>
              </w:rPr>
              <w:t>Medical information for the area – protocol</w:t>
            </w:r>
          </w:p>
          <w:p w14:paraId="46453E8A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Availability of caterer or local restaurants for</w:t>
            </w:r>
            <w:r w:rsidRPr="00B745B6">
              <w:rPr>
                <w:spacing w:val="-7"/>
                <w:sz w:val="22"/>
                <w:szCs w:val="22"/>
              </w:rPr>
              <w:t xml:space="preserve"> </w:t>
            </w:r>
            <w:r w:rsidRPr="00B745B6">
              <w:rPr>
                <w:sz w:val="22"/>
                <w:szCs w:val="22"/>
              </w:rPr>
              <w:t>IMT/crews</w:t>
            </w:r>
          </w:p>
          <w:p w14:paraId="697CFBC3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Communication</w:t>
            </w:r>
            <w:r w:rsidRPr="00B745B6">
              <w:rPr>
                <w:spacing w:val="-1"/>
                <w:sz w:val="22"/>
                <w:szCs w:val="22"/>
              </w:rPr>
              <w:t xml:space="preserve"> </w:t>
            </w:r>
            <w:r w:rsidRPr="00B745B6">
              <w:rPr>
                <w:sz w:val="22"/>
                <w:szCs w:val="22"/>
              </w:rPr>
              <w:t>recommendations</w:t>
            </w:r>
          </w:p>
          <w:p w14:paraId="7AD35A8D" w14:textId="77777777" w:rsidR="00785621" w:rsidRPr="00B745B6" w:rsidRDefault="00785621">
            <w:pPr>
              <w:pStyle w:val="ListBulletLevel2AppD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Cell phone coverage</w:t>
            </w:r>
            <w:r w:rsidRPr="00B745B6">
              <w:rPr>
                <w:spacing w:val="34"/>
                <w:sz w:val="22"/>
                <w:szCs w:val="22"/>
              </w:rPr>
              <w:t xml:space="preserve"> </w:t>
            </w:r>
            <w:r w:rsidRPr="00B745B6">
              <w:rPr>
                <w:sz w:val="22"/>
                <w:szCs w:val="22"/>
              </w:rPr>
              <w:t>(carriers)</w:t>
            </w:r>
          </w:p>
          <w:p w14:paraId="1945D6F3" w14:textId="3BC68A44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rFonts w:eastAsia="Calibri"/>
                <w:sz w:val="22"/>
                <w:szCs w:val="22"/>
              </w:rPr>
              <w:t xml:space="preserve">Resource ordering – </w:t>
            </w:r>
            <w:r w:rsidR="006C1FCD">
              <w:rPr>
                <w:rFonts w:eastAsia="Calibri"/>
                <w:sz w:val="22"/>
                <w:szCs w:val="22"/>
              </w:rPr>
              <w:t>IROC</w:t>
            </w:r>
            <w:r w:rsidRPr="00B745B6">
              <w:rPr>
                <w:rFonts w:eastAsia="Calibri"/>
                <w:sz w:val="22"/>
                <w:szCs w:val="22"/>
              </w:rPr>
              <w:t xml:space="preserve"> access and</w:t>
            </w:r>
            <w:r w:rsidRPr="00B745B6">
              <w:rPr>
                <w:rFonts w:eastAsia="Calibri"/>
                <w:spacing w:val="-11"/>
                <w:sz w:val="22"/>
                <w:szCs w:val="22"/>
              </w:rPr>
              <w:t xml:space="preserve"> </w:t>
            </w:r>
            <w:r w:rsidRPr="00B745B6">
              <w:rPr>
                <w:rFonts w:eastAsia="Calibri"/>
                <w:sz w:val="22"/>
                <w:szCs w:val="22"/>
              </w:rPr>
              <w:t>orders</w:t>
            </w:r>
          </w:p>
          <w:p w14:paraId="2753E858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Known ground support</w:t>
            </w:r>
            <w:r w:rsidRPr="00B745B6">
              <w:rPr>
                <w:spacing w:val="-7"/>
                <w:sz w:val="22"/>
                <w:szCs w:val="22"/>
              </w:rPr>
              <w:t xml:space="preserve"> </w:t>
            </w:r>
            <w:r w:rsidRPr="00B745B6">
              <w:rPr>
                <w:sz w:val="22"/>
                <w:szCs w:val="22"/>
              </w:rPr>
              <w:t>issues</w:t>
            </w:r>
          </w:p>
          <w:p w14:paraId="5905370F" w14:textId="77777777" w:rsidR="00785621" w:rsidRPr="00B745B6" w:rsidRDefault="00785621">
            <w:pPr>
              <w:pStyle w:val="ListBulletLevel2AppD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Rental car/vehicle</w:t>
            </w:r>
            <w:r w:rsidRPr="00B745B6">
              <w:rPr>
                <w:spacing w:val="34"/>
                <w:sz w:val="22"/>
                <w:szCs w:val="22"/>
              </w:rPr>
              <w:t xml:space="preserve"> </w:t>
            </w:r>
            <w:r w:rsidRPr="00B745B6">
              <w:rPr>
                <w:sz w:val="22"/>
                <w:szCs w:val="22"/>
              </w:rPr>
              <w:t>availability</w:t>
            </w:r>
          </w:p>
          <w:p w14:paraId="381E120B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rFonts w:eastAsia="Calibri"/>
                <w:sz w:val="22"/>
                <w:szCs w:val="22"/>
              </w:rPr>
              <w:t>ICP/camp site recommendations (used in</w:t>
            </w:r>
            <w:r w:rsidRPr="00B745B6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B745B6">
              <w:rPr>
                <w:rFonts w:eastAsia="Calibri"/>
                <w:sz w:val="22"/>
                <w:szCs w:val="22"/>
              </w:rPr>
              <w:t>past)</w:t>
            </w:r>
          </w:p>
          <w:p w14:paraId="74A6F06E" w14:textId="77777777" w:rsidR="00785621" w:rsidRPr="00B745B6" w:rsidRDefault="00785621">
            <w:pPr>
              <w:pStyle w:val="ListBulletLevel1AppDGRB"/>
              <w:rPr>
                <w:sz w:val="22"/>
                <w:szCs w:val="22"/>
              </w:rPr>
            </w:pPr>
            <w:r w:rsidRPr="00B745B6">
              <w:rPr>
                <w:rFonts w:eastAsia="Calibri"/>
                <w:sz w:val="22"/>
                <w:szCs w:val="22"/>
              </w:rPr>
              <w:t>Discussion of agreements</w:t>
            </w:r>
          </w:p>
        </w:tc>
      </w:tr>
    </w:tbl>
    <w:p w14:paraId="3CAA0B0A" w14:textId="77777777" w:rsidR="00785621" w:rsidRPr="00B745B6" w:rsidRDefault="00785621" w:rsidP="00785621">
      <w:pPr>
        <w:spacing w:before="120" w:after="0"/>
        <w:rPr>
          <w:b/>
          <w:i/>
          <w:sz w:val="22"/>
          <w:szCs w:val="22"/>
        </w:rPr>
      </w:pPr>
    </w:p>
    <w:p w14:paraId="627647E9" w14:textId="77777777" w:rsidR="00785621" w:rsidRPr="00B745B6" w:rsidRDefault="00785621">
      <w:pPr>
        <w:spacing w:line="276" w:lineRule="auto"/>
        <w:rPr>
          <w:b/>
          <w:i/>
          <w:sz w:val="22"/>
          <w:szCs w:val="22"/>
        </w:rPr>
      </w:pPr>
      <w:r w:rsidRPr="00B745B6">
        <w:rPr>
          <w:b/>
          <w:i/>
          <w:sz w:val="22"/>
          <w:szCs w:val="22"/>
        </w:rPr>
        <w:br w:type="page"/>
      </w:r>
    </w:p>
    <w:p w14:paraId="6EB1A835" w14:textId="77777777" w:rsidR="00785621" w:rsidRPr="00B745B6" w:rsidRDefault="00785621" w:rsidP="00785621">
      <w:pPr>
        <w:spacing w:before="120" w:after="0"/>
        <w:rPr>
          <w:b/>
          <w:i/>
          <w:sz w:val="22"/>
          <w:szCs w:val="22"/>
        </w:rPr>
      </w:pPr>
      <w:r w:rsidRPr="00B745B6">
        <w:rPr>
          <w:b/>
          <w:i/>
          <w:sz w:val="22"/>
          <w:szCs w:val="22"/>
        </w:rPr>
        <w:lastRenderedPageBreak/>
        <w:t>Planning Section</w:t>
      </w:r>
    </w:p>
    <w:tbl>
      <w:tblPr>
        <w:tblStyle w:val="TableGrid"/>
        <w:tblW w:w="9360" w:type="dxa"/>
        <w:jc w:val="center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4555"/>
        <w:gridCol w:w="4805"/>
      </w:tblGrid>
      <w:tr w:rsidR="00785621" w:rsidRPr="00B745B6" w14:paraId="0B514BF0" w14:textId="77777777" w:rsidTr="00785621">
        <w:trPr>
          <w:tblHeader/>
          <w:jc w:val="center"/>
        </w:trPr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308EEF0B" w14:textId="77777777" w:rsidR="00785621" w:rsidRPr="00B745B6" w:rsidRDefault="00785621">
            <w:pPr>
              <w:tabs>
                <w:tab w:val="left" w:pos="881"/>
              </w:tabs>
              <w:jc w:val="center"/>
              <w:rPr>
                <w:b/>
                <w:sz w:val="22"/>
                <w:szCs w:val="22"/>
              </w:rPr>
            </w:pPr>
            <w:r w:rsidRPr="00B745B6">
              <w:rPr>
                <w:b/>
                <w:sz w:val="22"/>
                <w:szCs w:val="22"/>
              </w:rPr>
              <w:t>Written Package</w:t>
            </w: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76754126" w14:textId="77777777" w:rsidR="00785621" w:rsidRPr="00B745B6" w:rsidRDefault="00785621">
            <w:pPr>
              <w:tabs>
                <w:tab w:val="left" w:pos="881"/>
              </w:tabs>
              <w:jc w:val="center"/>
              <w:rPr>
                <w:b/>
                <w:sz w:val="22"/>
                <w:szCs w:val="22"/>
              </w:rPr>
            </w:pPr>
            <w:r w:rsidRPr="00B745B6">
              <w:rPr>
                <w:b/>
                <w:sz w:val="22"/>
                <w:szCs w:val="22"/>
              </w:rPr>
              <w:t>Oral Briefing</w:t>
            </w:r>
          </w:p>
        </w:tc>
      </w:tr>
      <w:tr w:rsidR="00785621" w:rsidRPr="00B745B6" w14:paraId="51C8D2B5" w14:textId="77777777" w:rsidTr="00785621">
        <w:trPr>
          <w:jc w:val="center"/>
        </w:trPr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DAF6DA" w14:textId="2CC23C99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 xml:space="preserve">Delegation of </w:t>
            </w:r>
            <w:r w:rsidR="009826AE">
              <w:rPr>
                <w:sz w:val="22"/>
                <w:szCs w:val="22"/>
              </w:rPr>
              <w:t>a</w:t>
            </w:r>
            <w:r w:rsidRPr="00B745B6">
              <w:rPr>
                <w:sz w:val="22"/>
                <w:szCs w:val="22"/>
              </w:rPr>
              <w:t>uthority</w:t>
            </w:r>
          </w:p>
          <w:p w14:paraId="133CD9AC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Leader’s Intent</w:t>
            </w:r>
          </w:p>
          <w:p w14:paraId="2077521C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WFDSS decision</w:t>
            </w:r>
          </w:p>
          <w:p w14:paraId="1C95BF9C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209/IAP email list</w:t>
            </w:r>
          </w:p>
          <w:p w14:paraId="37E4896E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GIS</w:t>
            </w:r>
            <w:r w:rsidRPr="00B745B6">
              <w:rPr>
                <w:spacing w:val="-1"/>
                <w:sz w:val="22"/>
                <w:szCs w:val="22"/>
              </w:rPr>
              <w:t xml:space="preserve"> </w:t>
            </w:r>
            <w:r w:rsidRPr="00B745B6">
              <w:rPr>
                <w:sz w:val="22"/>
                <w:szCs w:val="22"/>
              </w:rPr>
              <w:t>contacts</w:t>
            </w:r>
          </w:p>
          <w:p w14:paraId="55791EEC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rFonts w:eastAsia="Calibri"/>
                <w:sz w:val="22"/>
                <w:szCs w:val="22"/>
              </w:rPr>
              <w:t>ICS 209</w:t>
            </w:r>
          </w:p>
          <w:p w14:paraId="22A41509" w14:textId="1595E65B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 xml:space="preserve">Resource </w:t>
            </w:r>
            <w:r w:rsidR="009826AE">
              <w:rPr>
                <w:sz w:val="22"/>
                <w:szCs w:val="22"/>
              </w:rPr>
              <w:t>l</w:t>
            </w:r>
            <w:r w:rsidRPr="00B745B6">
              <w:rPr>
                <w:sz w:val="22"/>
                <w:szCs w:val="22"/>
              </w:rPr>
              <w:t>ist (</w:t>
            </w:r>
            <w:r w:rsidR="006C1FCD">
              <w:rPr>
                <w:sz w:val="22"/>
                <w:szCs w:val="22"/>
              </w:rPr>
              <w:t>IROC</w:t>
            </w:r>
            <w:r w:rsidRPr="00B745B6">
              <w:rPr>
                <w:sz w:val="22"/>
                <w:szCs w:val="22"/>
              </w:rPr>
              <w:t xml:space="preserve"> orders)</w:t>
            </w:r>
          </w:p>
          <w:p w14:paraId="0BC7B0D2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rFonts w:eastAsia="Calibri"/>
                <w:sz w:val="22"/>
                <w:szCs w:val="22"/>
              </w:rPr>
              <w:t>Weather, fire danger and current fuel moistures</w:t>
            </w:r>
          </w:p>
          <w:p w14:paraId="06D724C3" w14:textId="77777777" w:rsidR="00785621" w:rsidRPr="00B745B6" w:rsidRDefault="00785621">
            <w:pPr>
              <w:pStyle w:val="ListBulletLevel2AppD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Contacts</w:t>
            </w:r>
            <w:r w:rsidRPr="00B745B6">
              <w:rPr>
                <w:rFonts w:eastAsia="Calibri"/>
                <w:sz w:val="22"/>
                <w:szCs w:val="22"/>
              </w:rPr>
              <w:t xml:space="preserve"> for these products – local weather office, fuels specialist etc.</w:t>
            </w:r>
          </w:p>
          <w:p w14:paraId="06A9F05C" w14:textId="77777777" w:rsidR="00785621" w:rsidRPr="00B745B6" w:rsidRDefault="00785621">
            <w:pPr>
              <w:pStyle w:val="ListBulletLevel2AppD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Current spot weather</w:t>
            </w:r>
            <w:r w:rsidRPr="00B745B6">
              <w:rPr>
                <w:spacing w:val="1"/>
                <w:sz w:val="22"/>
                <w:szCs w:val="22"/>
              </w:rPr>
              <w:t xml:space="preserve"> </w:t>
            </w:r>
            <w:r w:rsidRPr="00B745B6">
              <w:rPr>
                <w:sz w:val="22"/>
                <w:szCs w:val="22"/>
              </w:rPr>
              <w:t>forecast</w:t>
            </w:r>
          </w:p>
          <w:p w14:paraId="4076B0A5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Initial Map and IAP</w:t>
            </w:r>
          </w:p>
          <w:p w14:paraId="24637EC3" w14:textId="14D58ABA" w:rsidR="00785621" w:rsidRPr="00B745B6" w:rsidRDefault="006C1FCD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IROC</w:t>
            </w:r>
            <w:r w:rsidR="00785621" w:rsidRPr="00B745B6">
              <w:rPr>
                <w:rFonts w:eastAsia="Calibri"/>
                <w:sz w:val="22"/>
                <w:szCs w:val="22"/>
              </w:rPr>
              <w:t xml:space="preserve"> orders/resource list</w:t>
            </w:r>
          </w:p>
          <w:p w14:paraId="1802C9FF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rFonts w:eastAsia="Calibri"/>
                <w:sz w:val="22"/>
                <w:szCs w:val="22"/>
              </w:rPr>
              <w:t>Contact list</w:t>
            </w:r>
          </w:p>
          <w:p w14:paraId="3E0BF63B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rFonts w:eastAsia="Calibri"/>
                <w:sz w:val="22"/>
                <w:szCs w:val="22"/>
              </w:rPr>
              <w:t>Specific wildfire guidance documentation</w:t>
            </w:r>
          </w:p>
          <w:p w14:paraId="6BF210EB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RAWS</w:t>
            </w:r>
            <w:r w:rsidRPr="00B745B6">
              <w:rPr>
                <w:spacing w:val="-1"/>
                <w:sz w:val="22"/>
                <w:szCs w:val="22"/>
              </w:rPr>
              <w:t xml:space="preserve"> </w:t>
            </w:r>
            <w:r w:rsidRPr="00B745B6">
              <w:rPr>
                <w:sz w:val="22"/>
                <w:szCs w:val="22"/>
              </w:rPr>
              <w:t>ordering</w:t>
            </w:r>
          </w:p>
          <w:p w14:paraId="407FFF42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IR</w:t>
            </w:r>
            <w:r w:rsidRPr="00B745B6">
              <w:rPr>
                <w:spacing w:val="-1"/>
                <w:sz w:val="22"/>
                <w:szCs w:val="22"/>
              </w:rPr>
              <w:t xml:space="preserve"> </w:t>
            </w:r>
            <w:r w:rsidRPr="00B745B6">
              <w:rPr>
                <w:sz w:val="22"/>
                <w:szCs w:val="22"/>
              </w:rPr>
              <w:t>availability/ordering</w:t>
            </w:r>
          </w:p>
          <w:p w14:paraId="0970526F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Final product expectations</w:t>
            </w:r>
          </w:p>
          <w:p w14:paraId="35171C6E" w14:textId="77777777" w:rsidR="00785621" w:rsidRPr="00B745B6" w:rsidRDefault="00785621">
            <w:pPr>
              <w:pStyle w:val="ListBulletLevel2AppDRB"/>
              <w:rPr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Narrative/Executive Summary (IMT)</w:t>
            </w:r>
          </w:p>
          <w:p w14:paraId="52AA72F7" w14:textId="77777777" w:rsidR="00785621" w:rsidRPr="00B745B6" w:rsidRDefault="00785621">
            <w:pPr>
              <w:pStyle w:val="ListBulletLevel2AppDRB"/>
              <w:rPr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Transition Plan (IMT)</w:t>
            </w:r>
          </w:p>
          <w:p w14:paraId="700940C0" w14:textId="77777777" w:rsidR="00785621" w:rsidRPr="00B745B6" w:rsidRDefault="00785621">
            <w:pPr>
              <w:pStyle w:val="ListBulletLevel2AppDRB"/>
              <w:rPr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Demobilization Plan (IMT/Expanded)</w:t>
            </w:r>
          </w:p>
          <w:p w14:paraId="2E05E97B" w14:textId="77777777" w:rsidR="00785621" w:rsidRPr="00B745B6" w:rsidRDefault="00785621">
            <w:pPr>
              <w:pStyle w:val="ListBulletLevel2AppDRB"/>
              <w:rPr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Maps (IMT)</w:t>
            </w:r>
          </w:p>
          <w:p w14:paraId="33DAE488" w14:textId="77777777" w:rsidR="00785621" w:rsidRPr="00B745B6" w:rsidRDefault="00785621">
            <w:pPr>
              <w:pStyle w:val="ListBulletLevel2AppDRB"/>
              <w:rPr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Documentation (IMT) – number of packages required</w:t>
            </w:r>
          </w:p>
          <w:p w14:paraId="6F7E0EDE" w14:textId="77777777" w:rsidR="00785621" w:rsidRPr="00B745B6" w:rsidRDefault="00785621">
            <w:pPr>
              <w:pStyle w:val="ListBulletLevel2AppDRB"/>
              <w:rPr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Hard drive (IMT)</w:t>
            </w:r>
          </w:p>
          <w:p w14:paraId="520D5634" w14:textId="7BD9E2DD" w:rsidR="00785621" w:rsidRPr="00B745B6" w:rsidRDefault="00785621">
            <w:pPr>
              <w:pStyle w:val="ListBulletLevel2AppDRB"/>
              <w:rPr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 xml:space="preserve">Rehabilitation </w:t>
            </w:r>
            <w:r w:rsidR="009826AE">
              <w:rPr>
                <w:sz w:val="22"/>
                <w:szCs w:val="22"/>
              </w:rPr>
              <w:t>p</w:t>
            </w:r>
            <w:r w:rsidRPr="00B745B6">
              <w:rPr>
                <w:sz w:val="22"/>
                <w:szCs w:val="22"/>
              </w:rPr>
              <w:t>lan (Area)</w:t>
            </w:r>
          </w:p>
          <w:p w14:paraId="64B0F6F5" w14:textId="09EDB46C" w:rsidR="00785621" w:rsidRPr="00B745B6" w:rsidRDefault="00785621">
            <w:pPr>
              <w:pStyle w:val="ListBulletLevel2AppDRB"/>
              <w:rPr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 xml:space="preserve">Evacuation </w:t>
            </w:r>
            <w:r w:rsidR="009826AE">
              <w:rPr>
                <w:sz w:val="22"/>
                <w:szCs w:val="22"/>
              </w:rPr>
              <w:t>p</w:t>
            </w:r>
            <w:r w:rsidRPr="00B745B6">
              <w:rPr>
                <w:sz w:val="22"/>
                <w:szCs w:val="22"/>
              </w:rPr>
              <w:t>lan (Local)</w:t>
            </w:r>
          </w:p>
          <w:p w14:paraId="73FF0EAF" w14:textId="10195D58" w:rsidR="00785621" w:rsidRPr="00B745B6" w:rsidRDefault="00785621">
            <w:pPr>
              <w:pStyle w:val="ListBulletLevel2AppDRB"/>
              <w:rPr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 xml:space="preserve">Structure </w:t>
            </w:r>
            <w:r w:rsidR="009826AE">
              <w:rPr>
                <w:sz w:val="22"/>
                <w:szCs w:val="22"/>
              </w:rPr>
              <w:t>p</w:t>
            </w:r>
            <w:r w:rsidRPr="00B745B6">
              <w:rPr>
                <w:sz w:val="22"/>
                <w:szCs w:val="22"/>
              </w:rPr>
              <w:t xml:space="preserve">rotection </w:t>
            </w:r>
            <w:r w:rsidR="009826AE">
              <w:rPr>
                <w:sz w:val="22"/>
                <w:szCs w:val="22"/>
              </w:rPr>
              <w:t>p</w:t>
            </w:r>
            <w:r w:rsidRPr="00B745B6">
              <w:rPr>
                <w:sz w:val="22"/>
                <w:szCs w:val="22"/>
              </w:rPr>
              <w:t>lan (Area/IMT)</w:t>
            </w:r>
          </w:p>
          <w:p w14:paraId="1AE34F2E" w14:textId="77777777" w:rsidR="00785621" w:rsidRPr="00B745B6" w:rsidRDefault="00785621">
            <w:pPr>
              <w:pStyle w:val="ListBulletLevel2AppDRB"/>
              <w:rPr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Known sites update (IMT/Area)</w:t>
            </w:r>
          </w:p>
          <w:p w14:paraId="1D615814" w14:textId="77777777" w:rsidR="00785621" w:rsidRPr="00B745B6" w:rsidRDefault="00785621">
            <w:pPr>
              <w:pStyle w:val="ListBulletLevel1AppDGRB"/>
              <w:rPr>
                <w:bCs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Electronic data</w:t>
            </w:r>
          </w:p>
          <w:p w14:paraId="3A7CABDE" w14:textId="77777777" w:rsidR="00785621" w:rsidRPr="00B745B6" w:rsidRDefault="00785621">
            <w:pPr>
              <w:pStyle w:val="ListBulletLevel2AppDRB"/>
              <w:rPr>
                <w:rFonts w:eastAsia="Calibri"/>
                <w:sz w:val="22"/>
                <w:szCs w:val="22"/>
              </w:rPr>
            </w:pPr>
            <w:r w:rsidRPr="00B745B6">
              <w:rPr>
                <w:rFonts w:eastAsia="Calibri"/>
                <w:sz w:val="22"/>
                <w:szCs w:val="22"/>
              </w:rPr>
              <w:t>FTP site posting directions or information repository (IMT hard drive)</w:t>
            </w:r>
          </w:p>
          <w:p w14:paraId="5BDA2AC1" w14:textId="77777777" w:rsidR="00785621" w:rsidRPr="00B745B6" w:rsidRDefault="00785621">
            <w:pPr>
              <w:pStyle w:val="ListBulletLevel2AppD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GIS</w:t>
            </w:r>
            <w:r w:rsidRPr="00B745B6">
              <w:rPr>
                <w:spacing w:val="-1"/>
                <w:sz w:val="22"/>
                <w:szCs w:val="22"/>
              </w:rPr>
              <w:t xml:space="preserve"> </w:t>
            </w:r>
            <w:r w:rsidRPr="00B745B6">
              <w:rPr>
                <w:sz w:val="22"/>
                <w:szCs w:val="22"/>
              </w:rPr>
              <w:t>data</w:t>
            </w:r>
          </w:p>
          <w:p w14:paraId="5BA71669" w14:textId="77777777" w:rsidR="00785621" w:rsidRPr="00B745B6" w:rsidRDefault="00785621">
            <w:pPr>
              <w:pStyle w:val="ListBulletLevel2AppDRB"/>
              <w:rPr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Known sites</w:t>
            </w:r>
            <w:r w:rsidRPr="00B745B6">
              <w:rPr>
                <w:spacing w:val="-3"/>
                <w:sz w:val="22"/>
                <w:szCs w:val="22"/>
              </w:rPr>
              <w:t xml:space="preserve"> t</w:t>
            </w:r>
            <w:r w:rsidRPr="00B745B6">
              <w:rPr>
                <w:sz w:val="22"/>
                <w:szCs w:val="22"/>
              </w:rPr>
              <w:t>emplate</w:t>
            </w: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13B45B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WFDSS documentation</w:t>
            </w:r>
          </w:p>
          <w:p w14:paraId="72FAC459" w14:textId="77777777" w:rsidR="00785621" w:rsidRPr="00B745B6" w:rsidRDefault="00785621">
            <w:pPr>
              <w:pStyle w:val="ListBulletLevel2AppD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 xml:space="preserve"> Modeling</w:t>
            </w:r>
            <w:r w:rsidRPr="00B745B6">
              <w:rPr>
                <w:spacing w:val="-5"/>
                <w:sz w:val="22"/>
                <w:szCs w:val="22"/>
              </w:rPr>
              <w:t xml:space="preserve"> </w:t>
            </w:r>
            <w:r w:rsidRPr="00B745B6">
              <w:rPr>
                <w:sz w:val="22"/>
                <w:szCs w:val="22"/>
              </w:rPr>
              <w:t>support/products</w:t>
            </w:r>
          </w:p>
          <w:p w14:paraId="194B7A81" w14:textId="77777777" w:rsidR="00785621" w:rsidRPr="00B745B6" w:rsidRDefault="00785621">
            <w:pPr>
              <w:pStyle w:val="ListBulletLevel1AppDGRB"/>
              <w:rPr>
                <w:rFonts w:eastAsia="Calibri"/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ICS 209 deadlines, protocols for complexities, limited fires, etc.</w:t>
            </w:r>
          </w:p>
          <w:p w14:paraId="7FA75730" w14:textId="77777777" w:rsidR="00785621" w:rsidRPr="00B745B6" w:rsidRDefault="00785621">
            <w:pPr>
              <w:pStyle w:val="ListBulletLevel1AppDGRB"/>
              <w:rPr>
                <w:sz w:val="22"/>
                <w:szCs w:val="22"/>
              </w:rPr>
            </w:pPr>
            <w:r w:rsidRPr="00B745B6">
              <w:rPr>
                <w:sz w:val="22"/>
                <w:szCs w:val="22"/>
              </w:rPr>
              <w:t>Training responsibilities</w:t>
            </w:r>
          </w:p>
        </w:tc>
      </w:tr>
    </w:tbl>
    <w:p w14:paraId="204856C7" w14:textId="77777777" w:rsidR="00785621" w:rsidRPr="00B745B6" w:rsidRDefault="00785621" w:rsidP="00785621">
      <w:pPr>
        <w:spacing w:before="120" w:after="0"/>
        <w:rPr>
          <w:b/>
          <w:i/>
          <w:sz w:val="22"/>
          <w:szCs w:val="22"/>
        </w:rPr>
      </w:pPr>
    </w:p>
    <w:p w14:paraId="1235CEC9" w14:textId="77777777" w:rsidR="00785621" w:rsidRPr="00B745B6" w:rsidRDefault="00785621">
      <w:pPr>
        <w:spacing w:line="276" w:lineRule="auto"/>
        <w:rPr>
          <w:b/>
          <w:i/>
          <w:sz w:val="22"/>
          <w:szCs w:val="22"/>
        </w:rPr>
      </w:pPr>
      <w:r w:rsidRPr="00B745B6">
        <w:rPr>
          <w:b/>
          <w:i/>
          <w:sz w:val="22"/>
          <w:szCs w:val="22"/>
        </w:rPr>
        <w:br w:type="page"/>
      </w:r>
    </w:p>
    <w:p w14:paraId="354ABB3A" w14:textId="52016263" w:rsidR="00785621" w:rsidRPr="00B745B6" w:rsidRDefault="00570AF0" w:rsidP="00785621">
      <w:pPr>
        <w:spacing w:before="120" w:after="0"/>
        <w:rPr>
          <w:b/>
          <w:i/>
          <w:sz w:val="22"/>
          <w:szCs w:val="22"/>
        </w:rPr>
      </w:pPr>
      <w:r w:rsidRPr="00B745B6">
        <w:rPr>
          <w:b/>
          <w:i/>
          <w:sz w:val="22"/>
          <w:szCs w:val="22"/>
        </w:rPr>
        <w:lastRenderedPageBreak/>
        <w:t xml:space="preserve">CONTACTS </w:t>
      </w:r>
    </w:p>
    <w:p w14:paraId="0EFD817B" w14:textId="77777777" w:rsidR="00CA2C4A" w:rsidRPr="00B745B6" w:rsidRDefault="00CA2C4A" w:rsidP="00846929">
      <w:pPr>
        <w:tabs>
          <w:tab w:val="left" w:pos="5760"/>
        </w:tabs>
        <w:spacing w:before="120" w:after="120"/>
        <w:rPr>
          <w:b/>
          <w:i/>
          <w:sz w:val="22"/>
          <w:szCs w:val="22"/>
          <w:u w:val="single"/>
        </w:rPr>
      </w:pPr>
      <w:r w:rsidRPr="00B745B6">
        <w:rPr>
          <w:b/>
          <w:i/>
          <w:sz w:val="22"/>
          <w:szCs w:val="22"/>
        </w:rPr>
        <w:t xml:space="preserve">Unit Name </w:t>
      </w:r>
      <w:r w:rsidRPr="00B745B6">
        <w:rPr>
          <w:b/>
          <w:i/>
          <w:sz w:val="22"/>
          <w:szCs w:val="22"/>
          <w:u w:val="single"/>
        </w:rPr>
        <w:tab/>
      </w:r>
    </w:p>
    <w:tbl>
      <w:tblPr>
        <w:tblW w:w="936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1887"/>
        <w:gridCol w:w="2685"/>
        <w:gridCol w:w="1979"/>
        <w:gridCol w:w="1353"/>
        <w:gridCol w:w="1456"/>
      </w:tblGrid>
      <w:tr w:rsidR="00785621" w:rsidRPr="00B745B6" w14:paraId="26DE0F9A" w14:textId="77777777" w:rsidTr="00570AF0">
        <w:trPr>
          <w:tblHeader/>
          <w:jc w:val="center"/>
        </w:trPr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2E5D0442" w14:textId="77777777" w:rsidR="00785621" w:rsidRPr="00570AF0" w:rsidRDefault="00785621">
            <w:pPr>
              <w:keepNext/>
              <w:spacing w:after="0"/>
              <w:jc w:val="center"/>
              <w:rPr>
                <w:rFonts w:eastAsia="Times New Roman"/>
                <w:b/>
                <w:szCs w:val="20"/>
              </w:rPr>
            </w:pPr>
            <w:r w:rsidRPr="00570AF0">
              <w:rPr>
                <w:rFonts w:eastAsia="Times New Roman"/>
                <w:b/>
                <w:szCs w:val="20"/>
              </w:rPr>
              <w:t>Area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417910C6" w14:textId="77777777" w:rsidR="00785621" w:rsidRPr="00570AF0" w:rsidRDefault="00785621">
            <w:pPr>
              <w:keepNext/>
              <w:spacing w:after="0"/>
              <w:jc w:val="center"/>
              <w:rPr>
                <w:rFonts w:eastAsia="Times New Roman"/>
                <w:b/>
                <w:szCs w:val="20"/>
              </w:rPr>
            </w:pPr>
            <w:r w:rsidRPr="00570AF0">
              <w:rPr>
                <w:rFonts w:eastAsia="Times New Roman"/>
                <w:b/>
                <w:szCs w:val="20"/>
              </w:rPr>
              <w:t>Name</w:t>
            </w: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5C8549A1" w14:textId="77777777" w:rsidR="00785621" w:rsidRPr="00570AF0" w:rsidRDefault="00785621">
            <w:pPr>
              <w:keepNext/>
              <w:spacing w:after="0"/>
              <w:jc w:val="center"/>
              <w:rPr>
                <w:rFonts w:eastAsia="Times New Roman"/>
                <w:b/>
                <w:szCs w:val="20"/>
              </w:rPr>
            </w:pPr>
            <w:r w:rsidRPr="00570AF0">
              <w:rPr>
                <w:rFonts w:eastAsia="Times New Roman"/>
                <w:b/>
                <w:szCs w:val="20"/>
              </w:rPr>
              <w:t>Job Title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00668D31" w14:textId="77777777" w:rsidR="00785621" w:rsidRPr="00570AF0" w:rsidRDefault="00785621">
            <w:pPr>
              <w:keepNext/>
              <w:spacing w:after="0"/>
              <w:jc w:val="center"/>
              <w:rPr>
                <w:rFonts w:eastAsia="Times New Roman"/>
                <w:b/>
                <w:szCs w:val="20"/>
              </w:rPr>
            </w:pPr>
            <w:r w:rsidRPr="00570AF0">
              <w:rPr>
                <w:rFonts w:eastAsia="Times New Roman"/>
                <w:b/>
                <w:szCs w:val="20"/>
              </w:rPr>
              <w:t>Work Phone #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79435342" w14:textId="77777777" w:rsidR="00785621" w:rsidRPr="00570AF0" w:rsidRDefault="00785621">
            <w:pPr>
              <w:keepNext/>
              <w:spacing w:after="0"/>
              <w:jc w:val="center"/>
              <w:rPr>
                <w:rFonts w:eastAsia="Times New Roman"/>
                <w:b/>
                <w:szCs w:val="20"/>
              </w:rPr>
            </w:pPr>
            <w:r w:rsidRPr="00570AF0">
              <w:rPr>
                <w:rFonts w:eastAsia="Times New Roman"/>
                <w:b/>
                <w:szCs w:val="20"/>
              </w:rPr>
              <w:t>Alternate #</w:t>
            </w:r>
          </w:p>
        </w:tc>
      </w:tr>
      <w:tr w:rsidR="00785621" w:rsidRPr="00B745B6" w14:paraId="703E60ED" w14:textId="77777777" w:rsidTr="00570AF0">
        <w:trPr>
          <w:jc w:val="center"/>
        </w:trPr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30095C24" w14:textId="77777777" w:rsidR="00785621" w:rsidRPr="00570AF0" w:rsidRDefault="00785621" w:rsidP="00570AF0">
            <w:pPr>
              <w:spacing w:after="0"/>
              <w:rPr>
                <w:rFonts w:eastAsia="Times New Roman"/>
                <w:szCs w:val="20"/>
              </w:rPr>
            </w:pPr>
            <w:r w:rsidRPr="00570AF0">
              <w:rPr>
                <w:rFonts w:eastAsia="Times New Roman"/>
                <w:szCs w:val="20"/>
              </w:rPr>
              <w:t>Agency Administrator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098B5" w14:textId="13BB641E" w:rsidR="00785621" w:rsidRPr="00570AF0" w:rsidRDefault="00785621" w:rsidP="00570AF0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8F4A78" w14:textId="77777777" w:rsidR="00785621" w:rsidRPr="00570AF0" w:rsidRDefault="00785621" w:rsidP="00570AF0">
            <w:pPr>
              <w:spacing w:after="0"/>
              <w:rPr>
                <w:rFonts w:eastAsia="Times New Roman"/>
                <w:iCs/>
                <w:szCs w:val="20"/>
              </w:rPr>
            </w:pPr>
            <w:r w:rsidRPr="00570AF0">
              <w:rPr>
                <w:rFonts w:eastAsia="Times New Roman"/>
                <w:iCs/>
                <w:szCs w:val="20"/>
              </w:rPr>
              <w:t>Agency Administrator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8BB07" w14:textId="6704C348" w:rsidR="00785621" w:rsidRPr="00570AF0" w:rsidRDefault="00785621" w:rsidP="00570AF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BE8CA" w14:textId="403C5E91" w:rsidR="00785621" w:rsidRPr="00570AF0" w:rsidRDefault="00785621" w:rsidP="00570AF0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785621" w:rsidRPr="00B745B6" w14:paraId="6968C23A" w14:textId="77777777" w:rsidTr="00570AF0">
        <w:trPr>
          <w:jc w:val="center"/>
        </w:trPr>
        <w:tc>
          <w:tcPr>
            <w:tcW w:w="18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9523F" w14:textId="77777777" w:rsidR="00785621" w:rsidRPr="00570AF0" w:rsidRDefault="00785621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4EEF5" w14:textId="0343E60B" w:rsidR="00785621" w:rsidRPr="00570AF0" w:rsidRDefault="00785621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00366B" w14:textId="77777777" w:rsidR="00785621" w:rsidRPr="00570AF0" w:rsidRDefault="00785621">
            <w:pPr>
              <w:spacing w:after="0"/>
              <w:rPr>
                <w:rFonts w:eastAsia="Times New Roman"/>
                <w:szCs w:val="20"/>
              </w:rPr>
            </w:pPr>
            <w:r w:rsidRPr="00570AF0">
              <w:rPr>
                <w:rFonts w:eastAsia="Times New Roman"/>
                <w:szCs w:val="20"/>
              </w:rPr>
              <w:t>Executive Assistant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4AC2B" w14:textId="58E8D7B9" w:rsidR="00785621" w:rsidRPr="00570AF0" w:rsidRDefault="00785621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DCCDC" w14:textId="3CC47C7F" w:rsidR="00785621" w:rsidRPr="00570AF0" w:rsidRDefault="00785621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785621" w:rsidRPr="00B745B6" w14:paraId="30ECAE01" w14:textId="77777777" w:rsidTr="00570AF0">
        <w:trPr>
          <w:jc w:val="center"/>
        </w:trPr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72F00EA6" w14:textId="77777777" w:rsidR="00785621" w:rsidRPr="00570AF0" w:rsidRDefault="00785621">
            <w:pPr>
              <w:spacing w:after="0"/>
              <w:rPr>
                <w:rFonts w:eastAsia="Times New Roman"/>
                <w:szCs w:val="20"/>
              </w:rPr>
            </w:pPr>
            <w:r w:rsidRPr="00570AF0">
              <w:rPr>
                <w:rFonts w:eastAsia="Times New Roman"/>
                <w:szCs w:val="20"/>
              </w:rPr>
              <w:t>Fire Management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EF681" w14:textId="5EDCD869" w:rsidR="00785621" w:rsidRPr="00570AF0" w:rsidRDefault="00785621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F3AAFA" w14:textId="1CBB0F4D" w:rsidR="00785621" w:rsidRPr="00570AF0" w:rsidRDefault="00785621">
            <w:pPr>
              <w:spacing w:after="0"/>
              <w:rPr>
                <w:rFonts w:eastAsia="Times New Roman"/>
                <w:szCs w:val="20"/>
              </w:rPr>
            </w:pPr>
            <w:r w:rsidRPr="00570AF0">
              <w:rPr>
                <w:rFonts w:eastAsia="Times New Roman"/>
                <w:szCs w:val="20"/>
              </w:rPr>
              <w:t>Fire Management Officer</w:t>
            </w:r>
            <w:r w:rsidR="00570AF0">
              <w:rPr>
                <w:rFonts w:eastAsia="Times New Roman"/>
                <w:szCs w:val="20"/>
              </w:rPr>
              <w:t xml:space="preserve"> (FMO)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2F2E3" w14:textId="1C3E1EA3" w:rsidR="00785621" w:rsidRPr="00570AF0" w:rsidRDefault="00785621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CE5E7" w14:textId="77A8A7E6" w:rsidR="00785621" w:rsidRPr="00570AF0" w:rsidRDefault="00785621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785621" w:rsidRPr="00B745B6" w14:paraId="66F4AA6F" w14:textId="77777777" w:rsidTr="00570AF0">
        <w:trPr>
          <w:jc w:val="center"/>
        </w:trPr>
        <w:tc>
          <w:tcPr>
            <w:tcW w:w="18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2DC231A" w14:textId="77777777" w:rsidR="00785621" w:rsidRPr="00570AF0" w:rsidRDefault="00785621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B3B8A" w14:textId="596718A0" w:rsidR="00785621" w:rsidRPr="00570AF0" w:rsidRDefault="00785621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680596" w14:textId="77777777" w:rsidR="00785621" w:rsidRPr="00570AF0" w:rsidRDefault="00785621">
            <w:pPr>
              <w:spacing w:after="0"/>
              <w:rPr>
                <w:rFonts w:eastAsia="Times New Roman"/>
                <w:szCs w:val="20"/>
              </w:rPr>
            </w:pPr>
            <w:r w:rsidRPr="00570AF0">
              <w:rPr>
                <w:rFonts w:eastAsia="Times New Roman"/>
                <w:szCs w:val="20"/>
              </w:rPr>
              <w:t>Aviation Officer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B1DEA" w14:textId="69E45135" w:rsidR="00785621" w:rsidRPr="00570AF0" w:rsidRDefault="00785621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76C5B" w14:textId="162A2544" w:rsidR="00785621" w:rsidRPr="00570AF0" w:rsidRDefault="00785621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785621" w:rsidRPr="00B745B6" w14:paraId="1CCD18E6" w14:textId="77777777" w:rsidTr="00570AF0">
        <w:trPr>
          <w:jc w:val="center"/>
        </w:trPr>
        <w:tc>
          <w:tcPr>
            <w:tcW w:w="18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33B5A30" w14:textId="77777777" w:rsidR="00785621" w:rsidRPr="00570AF0" w:rsidRDefault="00785621">
            <w:pPr>
              <w:rPr>
                <w:rFonts w:eastAsia="Times New Roman"/>
                <w:szCs w:val="20"/>
              </w:rPr>
            </w:pP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FB290" w14:textId="632892DB" w:rsidR="00785621" w:rsidRPr="00570AF0" w:rsidRDefault="00785621">
            <w:pPr>
              <w:rPr>
                <w:rFonts w:eastAsia="Times New Roman"/>
                <w:szCs w:val="20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7210F6" w14:textId="77777777" w:rsidR="00785621" w:rsidRPr="00570AF0" w:rsidRDefault="00785621">
            <w:pPr>
              <w:spacing w:after="0"/>
              <w:rPr>
                <w:rFonts w:eastAsia="Times New Roman"/>
                <w:szCs w:val="20"/>
              </w:rPr>
            </w:pPr>
            <w:r w:rsidRPr="00570AF0">
              <w:rPr>
                <w:rFonts w:eastAsia="Times New Roman"/>
                <w:szCs w:val="20"/>
              </w:rPr>
              <w:t>Dispatch Center Manager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16E41" w14:textId="2BBC77CA" w:rsidR="00785621" w:rsidRPr="00570AF0" w:rsidRDefault="007856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F98FD" w14:textId="770C3E3C" w:rsidR="00785621" w:rsidRPr="00570AF0" w:rsidRDefault="007856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785621" w:rsidRPr="00B745B6" w14:paraId="181C9684" w14:textId="77777777" w:rsidTr="00570AF0">
        <w:trPr>
          <w:jc w:val="center"/>
        </w:trPr>
        <w:tc>
          <w:tcPr>
            <w:tcW w:w="18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340F41E" w14:textId="77777777" w:rsidR="00785621" w:rsidRPr="00570AF0" w:rsidRDefault="00785621">
            <w:pPr>
              <w:rPr>
                <w:rFonts w:eastAsia="Times New Roman"/>
                <w:szCs w:val="20"/>
              </w:rPr>
            </w:pP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1DE17" w14:textId="2696C882" w:rsidR="00785621" w:rsidRPr="00570AF0" w:rsidRDefault="00785621">
            <w:pPr>
              <w:rPr>
                <w:rFonts w:eastAsia="Times New Roman"/>
                <w:szCs w:val="20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12053B" w14:textId="77777777" w:rsidR="00785621" w:rsidRPr="00570AF0" w:rsidRDefault="00785621">
            <w:pPr>
              <w:spacing w:after="0"/>
              <w:rPr>
                <w:rFonts w:eastAsia="Times New Roman"/>
                <w:szCs w:val="20"/>
              </w:rPr>
            </w:pPr>
            <w:r w:rsidRPr="00570AF0">
              <w:rPr>
                <w:rFonts w:eastAsia="Times New Roman"/>
                <w:szCs w:val="20"/>
              </w:rPr>
              <w:t>Asst. Dispatch Center Manager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F6FFE" w14:textId="1F76C4B3" w:rsidR="00785621" w:rsidRPr="00570AF0" w:rsidRDefault="007856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828A7" w14:textId="784C3AC0" w:rsidR="00785621" w:rsidRPr="00570AF0" w:rsidRDefault="007856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785621" w:rsidRPr="00B745B6" w14:paraId="7B37FEAE" w14:textId="77777777" w:rsidTr="00570AF0">
        <w:trPr>
          <w:jc w:val="center"/>
        </w:trPr>
        <w:tc>
          <w:tcPr>
            <w:tcW w:w="18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70592" w14:textId="77777777" w:rsidR="00785621" w:rsidRPr="00570AF0" w:rsidRDefault="00785621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D6DAF" w14:textId="0196DAC1" w:rsidR="00785621" w:rsidRPr="00570AF0" w:rsidRDefault="00785621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D59C88" w14:textId="77777777" w:rsidR="00785621" w:rsidRPr="00570AF0" w:rsidRDefault="00785621">
            <w:pPr>
              <w:spacing w:after="0"/>
              <w:rPr>
                <w:rFonts w:eastAsia="Times New Roman"/>
                <w:szCs w:val="20"/>
              </w:rPr>
            </w:pPr>
            <w:r w:rsidRPr="00570AF0">
              <w:rPr>
                <w:rFonts w:eastAsia="Times New Roman"/>
                <w:szCs w:val="20"/>
              </w:rPr>
              <w:t>IA Dispatcher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2CB99" w14:textId="75F4B14A" w:rsidR="00785621" w:rsidRPr="00570AF0" w:rsidRDefault="00785621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97D48" w14:textId="2A64BEB3" w:rsidR="00785621" w:rsidRPr="00570AF0" w:rsidRDefault="00785621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FD2BF9" w:rsidRPr="00B745B6" w14:paraId="657BF703" w14:textId="77777777" w:rsidTr="00570AF0">
        <w:trPr>
          <w:trHeight w:val="138"/>
          <w:jc w:val="center"/>
        </w:trPr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325D03" w14:textId="77777777" w:rsidR="00FD2BF9" w:rsidRPr="00570AF0" w:rsidRDefault="00FD2BF9" w:rsidP="00FD2BF9">
            <w:pPr>
              <w:spacing w:after="0"/>
              <w:rPr>
                <w:rFonts w:eastAsia="Times New Roman"/>
                <w:szCs w:val="20"/>
              </w:rPr>
            </w:pPr>
            <w:r w:rsidRPr="00570AF0">
              <w:rPr>
                <w:rFonts w:eastAsia="Times New Roman"/>
                <w:szCs w:val="20"/>
              </w:rPr>
              <w:t>Administrative Representative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7030C" w14:textId="1352C215" w:rsidR="00FD2BF9" w:rsidRPr="00570AF0" w:rsidRDefault="00FD2BF9" w:rsidP="00FD2BF9">
            <w:pPr>
              <w:rPr>
                <w:rFonts w:eastAsia="Times New Roman"/>
                <w:szCs w:val="20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ACBDB9" w14:textId="77777777" w:rsidR="00FD2BF9" w:rsidRPr="00570AF0" w:rsidRDefault="00FD2BF9" w:rsidP="00FD2BF9">
            <w:pPr>
              <w:spacing w:after="0"/>
              <w:rPr>
                <w:rFonts w:eastAsia="Times New Roman"/>
                <w:szCs w:val="20"/>
              </w:rPr>
            </w:pPr>
            <w:r w:rsidRPr="00570AF0">
              <w:rPr>
                <w:rFonts w:eastAsia="Times New Roman"/>
                <w:szCs w:val="20"/>
              </w:rPr>
              <w:t>Incident Business Specialist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73E4B" w14:textId="58DE338C" w:rsidR="00FD2BF9" w:rsidRPr="00570AF0" w:rsidRDefault="00FD2BF9" w:rsidP="00FD2BF9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DA627" w14:textId="47426309" w:rsidR="00FD2BF9" w:rsidRPr="00570AF0" w:rsidRDefault="00FD2BF9" w:rsidP="00FD2BF9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FD2BF9" w:rsidRPr="00B745B6" w14:paraId="3C40960E" w14:textId="77777777" w:rsidTr="00570AF0">
        <w:trPr>
          <w:jc w:val="center"/>
        </w:trPr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C02DEA" w14:textId="77777777" w:rsidR="00FD2BF9" w:rsidRPr="00570AF0" w:rsidRDefault="00FD2BF9" w:rsidP="00FD2BF9">
            <w:pPr>
              <w:spacing w:after="0"/>
              <w:rPr>
                <w:rFonts w:eastAsia="Times New Roman"/>
                <w:szCs w:val="20"/>
              </w:rPr>
            </w:pPr>
            <w:r w:rsidRPr="00570AF0">
              <w:rPr>
                <w:rFonts w:eastAsia="Times New Roman"/>
                <w:szCs w:val="20"/>
              </w:rPr>
              <w:t>Unit Claims Liaison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E6590" w14:textId="68EC5A4C" w:rsidR="00FD2BF9" w:rsidRPr="00570AF0" w:rsidRDefault="00FD2BF9" w:rsidP="00FD2BF9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7B334F" w14:textId="77777777" w:rsidR="00FD2BF9" w:rsidRPr="00570AF0" w:rsidRDefault="00FD2BF9" w:rsidP="00FD2BF9">
            <w:pPr>
              <w:spacing w:after="0"/>
              <w:rPr>
                <w:rFonts w:eastAsia="Times New Roman"/>
                <w:szCs w:val="20"/>
              </w:rPr>
            </w:pPr>
            <w:r w:rsidRPr="00570AF0">
              <w:rPr>
                <w:rFonts w:eastAsia="Times New Roman"/>
                <w:szCs w:val="20"/>
              </w:rPr>
              <w:t>Budget Officer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C2A0C" w14:textId="5EE66715" w:rsidR="00FD2BF9" w:rsidRPr="00570AF0" w:rsidRDefault="00FD2BF9" w:rsidP="00FD2BF9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61215" w14:textId="5F6C758C" w:rsidR="00FD2BF9" w:rsidRPr="00570AF0" w:rsidRDefault="00FD2BF9" w:rsidP="00FD2BF9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FD2BF9" w:rsidRPr="00B745B6" w14:paraId="172E51D3" w14:textId="77777777" w:rsidTr="00570AF0">
        <w:trPr>
          <w:jc w:val="center"/>
        </w:trPr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C97C9E" w14:textId="77777777" w:rsidR="00FD2BF9" w:rsidRPr="00570AF0" w:rsidRDefault="00FD2BF9" w:rsidP="00FD2BF9">
            <w:pPr>
              <w:spacing w:after="0"/>
              <w:rPr>
                <w:rFonts w:eastAsia="Times New Roman"/>
                <w:szCs w:val="20"/>
              </w:rPr>
            </w:pPr>
            <w:r w:rsidRPr="00570AF0">
              <w:rPr>
                <w:rFonts w:eastAsia="Times New Roman"/>
                <w:szCs w:val="20"/>
              </w:rPr>
              <w:t>Resource Advisor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E7199" w14:textId="4E510391" w:rsidR="00FD2BF9" w:rsidRPr="00570AF0" w:rsidRDefault="00FD2BF9" w:rsidP="00FD2BF9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18B6E5" w14:textId="77777777" w:rsidR="00FD2BF9" w:rsidRPr="00570AF0" w:rsidRDefault="00FD2BF9" w:rsidP="00FD2BF9">
            <w:pPr>
              <w:spacing w:after="0"/>
              <w:rPr>
                <w:rFonts w:eastAsia="Times New Roman"/>
                <w:szCs w:val="20"/>
              </w:rPr>
            </w:pPr>
            <w:r w:rsidRPr="00570AF0">
              <w:rPr>
                <w:rFonts w:eastAsia="Times New Roman"/>
                <w:szCs w:val="20"/>
              </w:rPr>
              <w:t>Biologist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D77DC" w14:textId="454FF40D" w:rsidR="00FD2BF9" w:rsidRPr="00570AF0" w:rsidRDefault="00FD2BF9" w:rsidP="00FD2BF9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C18BF" w14:textId="480D67B2" w:rsidR="00FD2BF9" w:rsidRPr="00570AF0" w:rsidRDefault="00FD2BF9" w:rsidP="00FD2BF9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FD2BF9" w:rsidRPr="00B745B6" w14:paraId="7785FFE9" w14:textId="77777777" w:rsidTr="00570AF0">
        <w:trPr>
          <w:jc w:val="center"/>
        </w:trPr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05B7A2" w14:textId="77777777" w:rsidR="00FD2BF9" w:rsidRPr="00570AF0" w:rsidRDefault="00FD2BF9" w:rsidP="00FD2BF9">
            <w:pPr>
              <w:spacing w:after="0"/>
              <w:rPr>
                <w:rFonts w:eastAsia="Times New Roman"/>
                <w:szCs w:val="20"/>
              </w:rPr>
            </w:pPr>
            <w:r w:rsidRPr="00570AF0">
              <w:rPr>
                <w:rFonts w:eastAsia="Times New Roman"/>
                <w:szCs w:val="20"/>
              </w:rPr>
              <w:t>Archeologist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2B397" w14:textId="1502ADB1" w:rsidR="00FD2BF9" w:rsidRPr="00570AF0" w:rsidRDefault="00FD2BF9" w:rsidP="00FD2BF9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909DB8" w14:textId="77777777" w:rsidR="00FD2BF9" w:rsidRPr="00570AF0" w:rsidRDefault="00FD2BF9" w:rsidP="00FD2BF9">
            <w:pPr>
              <w:spacing w:after="0"/>
              <w:rPr>
                <w:rFonts w:eastAsia="Times New Roman"/>
                <w:szCs w:val="20"/>
              </w:rPr>
            </w:pPr>
            <w:r w:rsidRPr="00570AF0">
              <w:rPr>
                <w:rFonts w:eastAsia="Times New Roman"/>
                <w:szCs w:val="20"/>
              </w:rPr>
              <w:t>Archeologist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F6AF8" w14:textId="207E7872" w:rsidR="00FD2BF9" w:rsidRPr="00570AF0" w:rsidRDefault="00FD2BF9" w:rsidP="00FD2BF9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77EBE" w14:textId="27526F24" w:rsidR="00FD2BF9" w:rsidRPr="00570AF0" w:rsidRDefault="00FD2BF9" w:rsidP="00FD2BF9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FD2BF9" w:rsidRPr="00B745B6" w14:paraId="2BD46FAC" w14:textId="77777777" w:rsidTr="00570AF0">
        <w:trPr>
          <w:jc w:val="center"/>
        </w:trPr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B77306" w14:textId="77777777" w:rsidR="00FD2BF9" w:rsidRPr="00570AF0" w:rsidRDefault="00FD2BF9" w:rsidP="00FD2BF9">
            <w:pPr>
              <w:spacing w:after="0"/>
              <w:rPr>
                <w:rFonts w:eastAsia="Times New Roman"/>
                <w:szCs w:val="20"/>
              </w:rPr>
            </w:pPr>
            <w:r w:rsidRPr="00570AF0">
              <w:rPr>
                <w:rFonts w:eastAsia="Times New Roman"/>
                <w:szCs w:val="20"/>
              </w:rPr>
              <w:t>Public Information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494CF" w14:textId="22CE14E0" w:rsidR="00FD2BF9" w:rsidRPr="00570AF0" w:rsidRDefault="00FD2BF9" w:rsidP="00FD2BF9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8D84B2" w14:textId="77777777" w:rsidR="00FD2BF9" w:rsidRPr="00570AF0" w:rsidRDefault="00FD2BF9" w:rsidP="00FD2BF9">
            <w:pPr>
              <w:spacing w:after="0"/>
              <w:rPr>
                <w:rFonts w:eastAsia="Times New Roman"/>
                <w:szCs w:val="20"/>
              </w:rPr>
            </w:pPr>
            <w:r w:rsidRPr="00570AF0">
              <w:rPr>
                <w:rFonts w:eastAsia="Times New Roman"/>
                <w:szCs w:val="20"/>
              </w:rPr>
              <w:t>Public Affairs Officer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85CAF" w14:textId="4ABFFA8F" w:rsidR="00FD2BF9" w:rsidRPr="00570AF0" w:rsidRDefault="00FD2BF9" w:rsidP="00FD2BF9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86C02" w14:textId="2EDF6204" w:rsidR="00FD2BF9" w:rsidRPr="00570AF0" w:rsidRDefault="00FD2BF9" w:rsidP="00FD2BF9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FD2BF9" w:rsidRPr="00B745B6" w14:paraId="1DA7A212" w14:textId="77777777" w:rsidTr="00570AF0">
        <w:trPr>
          <w:jc w:val="center"/>
        </w:trPr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CCD3B5" w14:textId="77777777" w:rsidR="00FD2BF9" w:rsidRPr="00570AF0" w:rsidRDefault="00FD2BF9" w:rsidP="00FD2BF9">
            <w:pPr>
              <w:spacing w:after="0"/>
              <w:rPr>
                <w:rFonts w:eastAsia="Times New Roman"/>
                <w:szCs w:val="20"/>
              </w:rPr>
            </w:pPr>
            <w:r w:rsidRPr="00570AF0">
              <w:rPr>
                <w:rFonts w:eastAsia="Times New Roman"/>
                <w:szCs w:val="20"/>
              </w:rPr>
              <w:t>Safety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27F66" w14:textId="5703AA58" w:rsidR="00FD2BF9" w:rsidRPr="00570AF0" w:rsidRDefault="00FD2BF9" w:rsidP="00FD2BF9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3E522E" w14:textId="77777777" w:rsidR="00FD2BF9" w:rsidRPr="00570AF0" w:rsidRDefault="00FD2BF9" w:rsidP="00FD2BF9">
            <w:pPr>
              <w:spacing w:after="0"/>
              <w:rPr>
                <w:rFonts w:eastAsia="Times New Roman"/>
                <w:szCs w:val="20"/>
              </w:rPr>
            </w:pPr>
            <w:r w:rsidRPr="00570AF0">
              <w:rPr>
                <w:rFonts w:eastAsia="Times New Roman"/>
                <w:szCs w:val="20"/>
              </w:rPr>
              <w:t>Safety Officer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39EA7" w14:textId="01A0F319" w:rsidR="00FD2BF9" w:rsidRPr="00570AF0" w:rsidRDefault="00FD2BF9" w:rsidP="00FD2BF9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A54E4" w14:textId="41FC2840" w:rsidR="00FD2BF9" w:rsidRPr="00570AF0" w:rsidRDefault="00FD2BF9" w:rsidP="00FD2BF9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FD2BF9" w:rsidRPr="00B745B6" w14:paraId="02584B33" w14:textId="77777777" w:rsidTr="00570AF0">
        <w:trPr>
          <w:jc w:val="center"/>
        </w:trPr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014E1A" w14:textId="77777777" w:rsidR="00FD2BF9" w:rsidRPr="00570AF0" w:rsidRDefault="00FD2BF9" w:rsidP="00FD2BF9">
            <w:pPr>
              <w:spacing w:after="0"/>
              <w:rPr>
                <w:rFonts w:eastAsia="Times New Roman"/>
                <w:szCs w:val="20"/>
              </w:rPr>
            </w:pPr>
            <w:r w:rsidRPr="00570AF0">
              <w:rPr>
                <w:rFonts w:eastAsia="Times New Roman"/>
                <w:szCs w:val="20"/>
              </w:rPr>
              <w:t>Law Enforcement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E12D0" w14:textId="42AACB0F" w:rsidR="00FD2BF9" w:rsidRPr="00570AF0" w:rsidRDefault="00FD2BF9" w:rsidP="00FD2BF9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C48776" w14:textId="77777777" w:rsidR="00FD2BF9" w:rsidRPr="00570AF0" w:rsidRDefault="00FD2BF9" w:rsidP="00FD2BF9">
            <w:pPr>
              <w:spacing w:after="0"/>
              <w:rPr>
                <w:rFonts w:eastAsia="Times New Roman"/>
                <w:szCs w:val="20"/>
              </w:rPr>
            </w:pPr>
            <w:r w:rsidRPr="00570AF0">
              <w:rPr>
                <w:rFonts w:eastAsia="Times New Roman"/>
                <w:szCs w:val="20"/>
              </w:rPr>
              <w:t>Patrol Captain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D81CB" w14:textId="4A4603AE" w:rsidR="00FD2BF9" w:rsidRPr="00570AF0" w:rsidRDefault="00FD2BF9" w:rsidP="00FD2BF9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95756" w14:textId="169AC360" w:rsidR="00FD2BF9" w:rsidRPr="00570AF0" w:rsidRDefault="00FD2BF9" w:rsidP="00FD2BF9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FD2BF9" w:rsidRPr="00B745B6" w14:paraId="5DC72FDE" w14:textId="77777777" w:rsidTr="00570AF0">
        <w:trPr>
          <w:jc w:val="center"/>
        </w:trPr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49858C" w14:textId="77777777" w:rsidR="00FD2BF9" w:rsidRPr="00570AF0" w:rsidRDefault="00FD2BF9" w:rsidP="00FD2BF9">
            <w:pPr>
              <w:spacing w:after="0"/>
              <w:rPr>
                <w:rFonts w:eastAsia="Times New Roman"/>
                <w:szCs w:val="20"/>
              </w:rPr>
            </w:pPr>
            <w:r w:rsidRPr="00570AF0">
              <w:rPr>
                <w:rFonts w:eastAsia="Times New Roman"/>
                <w:szCs w:val="20"/>
              </w:rPr>
              <w:t>Vehicles/Fleet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5112B" w14:textId="2D3CD72A" w:rsidR="00FD2BF9" w:rsidRPr="00570AF0" w:rsidRDefault="00FD2BF9" w:rsidP="00FD2BF9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C09023" w14:textId="77777777" w:rsidR="00FD2BF9" w:rsidRPr="00570AF0" w:rsidRDefault="00FD2BF9" w:rsidP="00FD2BF9">
            <w:pPr>
              <w:spacing w:after="0"/>
              <w:rPr>
                <w:rFonts w:eastAsia="Times New Roman"/>
                <w:szCs w:val="20"/>
              </w:rPr>
            </w:pPr>
            <w:r w:rsidRPr="00570AF0">
              <w:rPr>
                <w:rFonts w:eastAsia="Times New Roman"/>
                <w:szCs w:val="20"/>
              </w:rPr>
              <w:t>Fleet Manager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66FC0" w14:textId="7ECDDA10" w:rsidR="00FD2BF9" w:rsidRPr="00570AF0" w:rsidRDefault="00FD2BF9" w:rsidP="00FD2BF9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9D4D8" w14:textId="7B080C54" w:rsidR="00FD2BF9" w:rsidRPr="00570AF0" w:rsidRDefault="00FD2BF9" w:rsidP="00FD2BF9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FD2BF9" w:rsidRPr="00B745B6" w14:paraId="2EDE8252" w14:textId="77777777" w:rsidTr="00570AF0">
        <w:trPr>
          <w:trHeight w:val="28"/>
          <w:jc w:val="center"/>
        </w:trPr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3D8449D7" w14:textId="77777777" w:rsidR="00FD2BF9" w:rsidRPr="00570AF0" w:rsidRDefault="00FD2BF9" w:rsidP="00FD2BF9">
            <w:pPr>
              <w:spacing w:after="0"/>
              <w:rPr>
                <w:rFonts w:eastAsia="Times New Roman"/>
                <w:szCs w:val="20"/>
              </w:rPr>
            </w:pPr>
            <w:r w:rsidRPr="00570AF0">
              <w:rPr>
                <w:rFonts w:eastAsia="Times New Roman"/>
                <w:szCs w:val="20"/>
              </w:rPr>
              <w:t>Information Systems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1900E" w14:textId="1217427F" w:rsidR="00FD2BF9" w:rsidRPr="00570AF0" w:rsidRDefault="00FD2BF9" w:rsidP="00FD2BF9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D01F7D" w14:textId="77777777" w:rsidR="00FD2BF9" w:rsidRPr="00570AF0" w:rsidRDefault="00FD2BF9" w:rsidP="00FD2BF9">
            <w:pPr>
              <w:spacing w:after="0"/>
              <w:rPr>
                <w:rFonts w:eastAsia="Times New Roman"/>
                <w:szCs w:val="20"/>
              </w:rPr>
            </w:pPr>
            <w:r w:rsidRPr="00570AF0">
              <w:rPr>
                <w:rFonts w:eastAsia="Times New Roman"/>
                <w:szCs w:val="20"/>
              </w:rPr>
              <w:t>GIS Coordinator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4ACF1" w14:textId="6889A121" w:rsidR="00FD2BF9" w:rsidRPr="00570AF0" w:rsidRDefault="00FD2BF9" w:rsidP="00FD2BF9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B6BAD" w14:textId="3A339937" w:rsidR="00FD2BF9" w:rsidRPr="00570AF0" w:rsidRDefault="00FD2BF9" w:rsidP="00FD2BF9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FD2BF9" w:rsidRPr="00B745B6" w14:paraId="0C60CD67" w14:textId="77777777" w:rsidTr="00570AF0">
        <w:trPr>
          <w:jc w:val="center"/>
        </w:trPr>
        <w:tc>
          <w:tcPr>
            <w:tcW w:w="18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A5FA7" w14:textId="77777777" w:rsidR="00FD2BF9" w:rsidRPr="00570AF0" w:rsidRDefault="00FD2BF9" w:rsidP="00FD2BF9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457AB" w14:textId="215ECC9E" w:rsidR="00FD2BF9" w:rsidRPr="00570AF0" w:rsidRDefault="00FD2BF9" w:rsidP="00FD2BF9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541854" w14:textId="77777777" w:rsidR="00FD2BF9" w:rsidRPr="00570AF0" w:rsidRDefault="00FD2BF9" w:rsidP="00FD2BF9">
            <w:pPr>
              <w:spacing w:after="0"/>
              <w:rPr>
                <w:rFonts w:eastAsia="Times New Roman"/>
                <w:szCs w:val="20"/>
              </w:rPr>
            </w:pPr>
            <w:r w:rsidRPr="00570AF0">
              <w:rPr>
                <w:rFonts w:eastAsia="Times New Roman"/>
                <w:szCs w:val="20"/>
              </w:rPr>
              <w:t>Web Manager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64D38" w14:textId="6649C0D0" w:rsidR="00FD2BF9" w:rsidRPr="00570AF0" w:rsidRDefault="00FD2BF9" w:rsidP="00FD2BF9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D3D2E" w14:textId="02F75A24" w:rsidR="00FD2BF9" w:rsidRPr="00570AF0" w:rsidRDefault="00FD2BF9" w:rsidP="00FD2BF9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FD2BF9" w:rsidRPr="00B745B6" w14:paraId="7A633F1B" w14:textId="77777777" w:rsidTr="00570AF0">
        <w:trPr>
          <w:trHeight w:val="41"/>
          <w:jc w:val="center"/>
        </w:trPr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B4AB07" w14:textId="77777777" w:rsidR="00FD2BF9" w:rsidRPr="00570AF0" w:rsidRDefault="00FD2BF9" w:rsidP="00FD2BF9">
            <w:pPr>
              <w:spacing w:after="0"/>
              <w:rPr>
                <w:rFonts w:eastAsia="Times New Roman"/>
                <w:szCs w:val="20"/>
              </w:rPr>
            </w:pPr>
            <w:r w:rsidRPr="00570AF0">
              <w:rPr>
                <w:rFonts w:eastAsia="Times New Roman"/>
                <w:szCs w:val="20"/>
              </w:rPr>
              <w:t>Hazmat Coordinator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217BD" w14:textId="4CDC9201" w:rsidR="00FD2BF9" w:rsidRPr="00570AF0" w:rsidRDefault="00FD2BF9" w:rsidP="00FD2BF9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259297" w14:textId="77777777" w:rsidR="00FD2BF9" w:rsidRPr="00570AF0" w:rsidRDefault="00FD2BF9" w:rsidP="00FD2BF9">
            <w:pPr>
              <w:spacing w:after="0"/>
              <w:rPr>
                <w:rFonts w:eastAsia="Times New Roman"/>
                <w:szCs w:val="20"/>
              </w:rPr>
            </w:pPr>
            <w:r w:rsidRPr="00570AF0">
              <w:rPr>
                <w:rFonts w:eastAsia="Times New Roman"/>
                <w:szCs w:val="20"/>
              </w:rPr>
              <w:t>Engineer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57809" w14:textId="067FBD96" w:rsidR="00FD2BF9" w:rsidRPr="00570AF0" w:rsidRDefault="00FD2BF9" w:rsidP="00FD2BF9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AA830" w14:textId="3676CC13" w:rsidR="00FD2BF9" w:rsidRPr="00570AF0" w:rsidRDefault="00FD2BF9" w:rsidP="00FD2BF9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FD2BF9" w:rsidRPr="00B745B6" w14:paraId="00188BE9" w14:textId="77777777" w:rsidTr="00570AF0">
        <w:trPr>
          <w:jc w:val="center"/>
        </w:trPr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4C78F0CF" w14:textId="77777777" w:rsidR="00FD2BF9" w:rsidRPr="00570AF0" w:rsidRDefault="00FD2BF9" w:rsidP="00FD2BF9">
            <w:pPr>
              <w:spacing w:after="0"/>
              <w:rPr>
                <w:rFonts w:eastAsia="Times New Roman"/>
                <w:szCs w:val="20"/>
              </w:rPr>
            </w:pPr>
            <w:r w:rsidRPr="00570AF0">
              <w:rPr>
                <w:rFonts w:eastAsia="Times New Roman"/>
                <w:szCs w:val="20"/>
              </w:rPr>
              <w:t xml:space="preserve">D1 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B14BB" w14:textId="44DA0A94" w:rsidR="00FD2BF9" w:rsidRPr="00570AF0" w:rsidRDefault="00FD2BF9" w:rsidP="00FD2BF9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173A79" w14:textId="77777777" w:rsidR="00FD2BF9" w:rsidRPr="00570AF0" w:rsidRDefault="00FD2BF9" w:rsidP="00FD2BF9">
            <w:pPr>
              <w:spacing w:after="0"/>
              <w:rPr>
                <w:rFonts w:eastAsia="Times New Roman"/>
                <w:szCs w:val="20"/>
              </w:rPr>
            </w:pPr>
            <w:r w:rsidRPr="00570AF0">
              <w:rPr>
                <w:rFonts w:eastAsia="Times New Roman"/>
                <w:szCs w:val="20"/>
              </w:rPr>
              <w:t>District Ranger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B2D6B" w14:textId="1C956D18" w:rsidR="00FD2BF9" w:rsidRPr="00570AF0" w:rsidRDefault="00FD2BF9" w:rsidP="00FD2BF9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A2636" w14:textId="6D98DE4F" w:rsidR="00FD2BF9" w:rsidRPr="00570AF0" w:rsidRDefault="00FD2BF9" w:rsidP="00FD2BF9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FD2BF9" w:rsidRPr="00B745B6" w14:paraId="6A9F393D" w14:textId="77777777" w:rsidTr="00570AF0">
        <w:trPr>
          <w:jc w:val="center"/>
        </w:trPr>
        <w:tc>
          <w:tcPr>
            <w:tcW w:w="18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8BC1627" w14:textId="77777777" w:rsidR="00FD2BF9" w:rsidRPr="00570AF0" w:rsidRDefault="00FD2BF9" w:rsidP="00FD2BF9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AABF6" w14:textId="7BD49DEA" w:rsidR="00FD2BF9" w:rsidRPr="00570AF0" w:rsidRDefault="00FD2BF9" w:rsidP="00FD2BF9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93E306" w14:textId="694AE0E3" w:rsidR="00FD2BF9" w:rsidRPr="00570AF0" w:rsidRDefault="00FD2BF9" w:rsidP="00FD2BF9">
            <w:pPr>
              <w:spacing w:after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FMO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90AF5" w14:textId="73B9E250" w:rsidR="00FD2BF9" w:rsidRPr="00570AF0" w:rsidRDefault="00FD2BF9" w:rsidP="00FD2BF9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65888" w14:textId="2B86F6E1" w:rsidR="00FD2BF9" w:rsidRPr="00570AF0" w:rsidRDefault="00FD2BF9" w:rsidP="00FD2BF9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FD2BF9" w:rsidRPr="00B745B6" w14:paraId="3FF7B23E" w14:textId="77777777" w:rsidTr="00570AF0">
        <w:trPr>
          <w:jc w:val="center"/>
        </w:trPr>
        <w:tc>
          <w:tcPr>
            <w:tcW w:w="18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3BF36" w14:textId="77777777" w:rsidR="00FD2BF9" w:rsidRPr="00570AF0" w:rsidRDefault="00FD2BF9" w:rsidP="00FD2BF9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B6399" w14:textId="26BB0528" w:rsidR="00FD2BF9" w:rsidRPr="00570AF0" w:rsidRDefault="00FD2BF9" w:rsidP="00FD2BF9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188421" w14:textId="77777777" w:rsidR="00FD2BF9" w:rsidRPr="00570AF0" w:rsidRDefault="00FD2BF9" w:rsidP="00FD2BF9">
            <w:pPr>
              <w:spacing w:after="0"/>
              <w:rPr>
                <w:rFonts w:eastAsia="Times New Roman"/>
                <w:szCs w:val="20"/>
              </w:rPr>
            </w:pPr>
            <w:r w:rsidRPr="00570AF0">
              <w:rPr>
                <w:rFonts w:eastAsia="Times New Roman"/>
                <w:szCs w:val="20"/>
              </w:rPr>
              <w:t>Office Manager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1AB86" w14:textId="5D6EB581" w:rsidR="00FD2BF9" w:rsidRPr="00570AF0" w:rsidRDefault="00FD2BF9" w:rsidP="00FD2BF9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E13BA" w14:textId="3D2C0954" w:rsidR="00FD2BF9" w:rsidRPr="00570AF0" w:rsidRDefault="00FD2BF9" w:rsidP="00FD2BF9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  <w:tr w:rsidR="00FD2BF9" w:rsidRPr="00B745B6" w14:paraId="0D2EA744" w14:textId="77777777" w:rsidTr="00570AF0">
        <w:trPr>
          <w:jc w:val="center"/>
        </w:trPr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7DCF0A" w14:textId="77777777" w:rsidR="00FD2BF9" w:rsidRPr="00570AF0" w:rsidRDefault="00FD2BF9" w:rsidP="00FD2BF9">
            <w:pPr>
              <w:spacing w:after="0"/>
              <w:rPr>
                <w:rFonts w:eastAsia="Times New Roman"/>
                <w:szCs w:val="20"/>
              </w:rPr>
            </w:pPr>
            <w:r w:rsidRPr="00570AF0">
              <w:rPr>
                <w:rFonts w:eastAsia="Times New Roman"/>
                <w:szCs w:val="20"/>
              </w:rPr>
              <w:t>Priority Trainee Program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C764C" w14:textId="6FC19FC7" w:rsidR="00FD2BF9" w:rsidRPr="00570AF0" w:rsidRDefault="00FD2BF9" w:rsidP="00FD2BF9">
            <w:pPr>
              <w:spacing w:after="0"/>
              <w:rPr>
                <w:rFonts w:eastAsia="Times New Roman"/>
                <w:szCs w:val="20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D2F5E9" w14:textId="77777777" w:rsidR="00FD2BF9" w:rsidRPr="00570AF0" w:rsidRDefault="00FD2BF9" w:rsidP="00FD2BF9">
            <w:pPr>
              <w:spacing w:after="0"/>
              <w:rPr>
                <w:rFonts w:eastAsia="Times New Roman"/>
                <w:szCs w:val="20"/>
              </w:rPr>
            </w:pPr>
            <w:r w:rsidRPr="00570AF0">
              <w:rPr>
                <w:rFonts w:eastAsia="Times New Roman"/>
                <w:szCs w:val="20"/>
              </w:rPr>
              <w:t>GATR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0BD3E" w14:textId="6016F41A" w:rsidR="00FD2BF9" w:rsidRPr="00570AF0" w:rsidRDefault="00FD2BF9" w:rsidP="00FD2BF9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8C5F1" w14:textId="7B35F578" w:rsidR="00FD2BF9" w:rsidRPr="00570AF0" w:rsidRDefault="00FD2BF9" w:rsidP="00FD2BF9">
            <w:pPr>
              <w:spacing w:after="0"/>
              <w:jc w:val="center"/>
              <w:rPr>
                <w:rFonts w:eastAsia="Times New Roman"/>
                <w:szCs w:val="20"/>
              </w:rPr>
            </w:pPr>
          </w:p>
        </w:tc>
      </w:tr>
    </w:tbl>
    <w:p w14:paraId="51D380CB" w14:textId="67622AD0" w:rsidR="00CA2C4A" w:rsidRPr="00B745B6" w:rsidRDefault="00CA2C4A" w:rsidP="00CA2C4A">
      <w:pPr>
        <w:spacing w:before="120" w:after="120"/>
        <w:rPr>
          <w:sz w:val="22"/>
          <w:szCs w:val="22"/>
        </w:rPr>
      </w:pPr>
      <w:r w:rsidRPr="00B745B6">
        <w:rPr>
          <w:sz w:val="22"/>
          <w:szCs w:val="22"/>
        </w:rPr>
        <w:t xml:space="preserve">Potential contacts </w:t>
      </w:r>
      <w:proofErr w:type="gramStart"/>
      <w:r w:rsidRPr="00B745B6">
        <w:rPr>
          <w:sz w:val="22"/>
          <w:szCs w:val="22"/>
        </w:rPr>
        <w:t>include:</w:t>
      </w:r>
      <w:proofErr w:type="gramEnd"/>
      <w:r w:rsidRPr="00B745B6">
        <w:rPr>
          <w:sz w:val="22"/>
          <w:szCs w:val="22"/>
        </w:rPr>
        <w:t xml:space="preserve"> Acquisition management (i.e., contracting specialists, purchasing agency, contracting officers, grants and agreements); Union representatives; human resources management (i.e., OWCP contacts); IT information (i.e., </w:t>
      </w:r>
      <w:r w:rsidR="006C1FCD">
        <w:rPr>
          <w:sz w:val="22"/>
          <w:szCs w:val="22"/>
        </w:rPr>
        <w:t>IROC</w:t>
      </w:r>
      <w:r w:rsidRPr="00B745B6">
        <w:rPr>
          <w:sz w:val="22"/>
          <w:szCs w:val="22"/>
        </w:rPr>
        <w:t>/</w:t>
      </w:r>
      <w:r w:rsidR="00E43CB2">
        <w:rPr>
          <w:sz w:val="22"/>
          <w:szCs w:val="22"/>
        </w:rPr>
        <w:t>e-</w:t>
      </w:r>
      <w:proofErr w:type="spellStart"/>
      <w:r w:rsidRPr="00B745B6">
        <w:rPr>
          <w:sz w:val="22"/>
          <w:szCs w:val="22"/>
        </w:rPr>
        <w:t>ISuite</w:t>
      </w:r>
      <w:proofErr w:type="spellEnd"/>
      <w:r w:rsidRPr="00B745B6">
        <w:rPr>
          <w:sz w:val="22"/>
          <w:szCs w:val="22"/>
        </w:rPr>
        <w:t>, customer helpdesk for agencies involved).</w:t>
      </w:r>
    </w:p>
    <w:p w14:paraId="3A00C237" w14:textId="77777777" w:rsidR="00785621" w:rsidRPr="00B745B6" w:rsidRDefault="00785621" w:rsidP="00785621">
      <w:pPr>
        <w:spacing w:before="120" w:after="0"/>
        <w:rPr>
          <w:b/>
          <w:i/>
          <w:sz w:val="22"/>
          <w:szCs w:val="22"/>
        </w:rPr>
      </w:pPr>
      <w:r w:rsidRPr="00B745B6">
        <w:rPr>
          <w:b/>
          <w:i/>
          <w:sz w:val="22"/>
          <w:szCs w:val="22"/>
        </w:rPr>
        <w:t xml:space="preserve">Regional and Interagency </w:t>
      </w:r>
    </w:p>
    <w:p w14:paraId="4A2782FC" w14:textId="41674500" w:rsidR="00E8677F" w:rsidRPr="00B745B6" w:rsidRDefault="00785621">
      <w:pPr>
        <w:rPr>
          <w:sz w:val="22"/>
          <w:szCs w:val="22"/>
        </w:rPr>
      </w:pPr>
      <w:r w:rsidRPr="00B745B6">
        <w:rPr>
          <w:rFonts w:eastAsia="Arial Unicode MS"/>
          <w:sz w:val="22"/>
          <w:szCs w:val="22"/>
        </w:rPr>
        <w:t xml:space="preserve">Potential contacts may include </w:t>
      </w:r>
      <w:r w:rsidR="00E43CB2">
        <w:rPr>
          <w:rFonts w:eastAsia="Arial Unicode MS"/>
          <w:sz w:val="22"/>
          <w:szCs w:val="22"/>
        </w:rPr>
        <w:t>h</w:t>
      </w:r>
      <w:r w:rsidRPr="00B745B6">
        <w:rPr>
          <w:rFonts w:eastAsia="Arial Unicode MS"/>
          <w:sz w:val="22"/>
          <w:szCs w:val="22"/>
        </w:rPr>
        <w:t xml:space="preserve">ospital </w:t>
      </w:r>
      <w:r w:rsidR="00E43CB2">
        <w:rPr>
          <w:rFonts w:eastAsia="Arial Unicode MS"/>
          <w:sz w:val="22"/>
          <w:szCs w:val="22"/>
        </w:rPr>
        <w:t>l</w:t>
      </w:r>
      <w:r w:rsidRPr="00B745B6">
        <w:rPr>
          <w:rFonts w:eastAsia="Arial Unicode MS"/>
          <w:sz w:val="22"/>
          <w:szCs w:val="22"/>
        </w:rPr>
        <w:t xml:space="preserve">iaison(s), </w:t>
      </w:r>
      <w:r w:rsidR="00E43CB2">
        <w:rPr>
          <w:rFonts w:eastAsia="Arial Unicode MS"/>
          <w:sz w:val="22"/>
          <w:szCs w:val="22"/>
        </w:rPr>
        <w:t>i</w:t>
      </w:r>
      <w:r w:rsidRPr="00B745B6">
        <w:rPr>
          <w:rFonts w:eastAsia="Arial Unicode MS"/>
          <w:sz w:val="22"/>
          <w:szCs w:val="22"/>
        </w:rPr>
        <w:t xml:space="preserve">ncident </w:t>
      </w:r>
      <w:r w:rsidR="00E43CB2">
        <w:rPr>
          <w:rFonts w:eastAsia="Arial Unicode MS"/>
          <w:sz w:val="22"/>
          <w:szCs w:val="22"/>
        </w:rPr>
        <w:t>b</w:t>
      </w:r>
      <w:r w:rsidRPr="00B745B6">
        <w:rPr>
          <w:rFonts w:eastAsia="Arial Unicode MS"/>
          <w:sz w:val="22"/>
          <w:szCs w:val="22"/>
        </w:rPr>
        <w:t xml:space="preserve">usiness </w:t>
      </w:r>
      <w:r w:rsidR="00E43CB2">
        <w:rPr>
          <w:rFonts w:eastAsia="Arial Unicode MS"/>
          <w:sz w:val="22"/>
          <w:szCs w:val="22"/>
        </w:rPr>
        <w:t>c</w:t>
      </w:r>
      <w:r w:rsidRPr="00B745B6">
        <w:rPr>
          <w:rFonts w:eastAsia="Arial Unicode MS"/>
          <w:sz w:val="22"/>
          <w:szCs w:val="22"/>
        </w:rPr>
        <w:t xml:space="preserve">oordinator and </w:t>
      </w:r>
      <w:r w:rsidR="00E43CB2">
        <w:rPr>
          <w:rFonts w:eastAsia="Arial Unicode MS"/>
          <w:sz w:val="22"/>
          <w:szCs w:val="22"/>
        </w:rPr>
        <w:t>b</w:t>
      </w:r>
      <w:r w:rsidRPr="00B745B6">
        <w:rPr>
          <w:rFonts w:eastAsia="Arial Unicode MS"/>
          <w:sz w:val="22"/>
          <w:szCs w:val="22"/>
        </w:rPr>
        <w:t xml:space="preserve">uying </w:t>
      </w:r>
      <w:r w:rsidR="00E43CB2">
        <w:rPr>
          <w:rFonts w:eastAsia="Arial Unicode MS"/>
          <w:sz w:val="22"/>
          <w:szCs w:val="22"/>
        </w:rPr>
        <w:t>t</w:t>
      </w:r>
      <w:r w:rsidRPr="00B745B6">
        <w:rPr>
          <w:rFonts w:eastAsia="Arial Unicode MS"/>
          <w:sz w:val="22"/>
          <w:szCs w:val="22"/>
        </w:rPr>
        <w:t xml:space="preserve">eam </w:t>
      </w:r>
      <w:r w:rsidR="00E43CB2">
        <w:rPr>
          <w:rFonts w:eastAsia="Arial Unicode MS"/>
          <w:sz w:val="22"/>
          <w:szCs w:val="22"/>
        </w:rPr>
        <w:t>c</w:t>
      </w:r>
      <w:r w:rsidRPr="00B745B6">
        <w:rPr>
          <w:rFonts w:eastAsia="Arial Unicode MS"/>
          <w:sz w:val="22"/>
          <w:szCs w:val="22"/>
        </w:rPr>
        <w:t xml:space="preserve">oordinator, </w:t>
      </w:r>
      <w:r w:rsidR="00E43CB2">
        <w:rPr>
          <w:rFonts w:eastAsia="Arial Unicode MS"/>
          <w:sz w:val="22"/>
          <w:szCs w:val="22"/>
        </w:rPr>
        <w:t>r</w:t>
      </w:r>
      <w:r w:rsidRPr="00B745B6">
        <w:rPr>
          <w:rFonts w:eastAsia="Arial Unicode MS"/>
          <w:sz w:val="22"/>
          <w:szCs w:val="22"/>
        </w:rPr>
        <w:t xml:space="preserve">egional </w:t>
      </w:r>
      <w:r w:rsidR="00E43CB2">
        <w:rPr>
          <w:rFonts w:eastAsia="Arial Unicode MS"/>
          <w:sz w:val="22"/>
          <w:szCs w:val="22"/>
        </w:rPr>
        <w:t>c</w:t>
      </w:r>
      <w:r w:rsidRPr="00B745B6">
        <w:rPr>
          <w:rFonts w:eastAsia="Arial Unicode MS"/>
          <w:sz w:val="22"/>
          <w:szCs w:val="22"/>
        </w:rPr>
        <w:t xml:space="preserve">ontracting </w:t>
      </w:r>
      <w:r w:rsidR="00E43CB2">
        <w:rPr>
          <w:rFonts w:eastAsia="Arial Unicode MS"/>
          <w:sz w:val="22"/>
          <w:szCs w:val="22"/>
        </w:rPr>
        <w:t>s</w:t>
      </w:r>
      <w:r w:rsidRPr="00B745B6">
        <w:rPr>
          <w:rFonts w:eastAsia="Arial Unicode MS"/>
          <w:sz w:val="22"/>
          <w:szCs w:val="22"/>
        </w:rPr>
        <w:t xml:space="preserve">pecialist (VIPR), </w:t>
      </w:r>
      <w:r w:rsidR="00E43CB2">
        <w:rPr>
          <w:rFonts w:eastAsia="Arial Unicode MS"/>
          <w:sz w:val="22"/>
          <w:szCs w:val="22"/>
        </w:rPr>
        <w:t>r</w:t>
      </w:r>
      <w:r w:rsidRPr="00B745B6">
        <w:rPr>
          <w:rFonts w:eastAsia="Arial Unicode MS"/>
          <w:sz w:val="22"/>
          <w:szCs w:val="22"/>
        </w:rPr>
        <w:t xml:space="preserve">egional </w:t>
      </w:r>
      <w:r w:rsidR="00E43CB2">
        <w:rPr>
          <w:rFonts w:eastAsia="Arial Unicode MS"/>
          <w:sz w:val="22"/>
          <w:szCs w:val="22"/>
        </w:rPr>
        <w:t>c</w:t>
      </w:r>
      <w:r w:rsidRPr="00B745B6">
        <w:rPr>
          <w:rFonts w:eastAsia="Arial Unicode MS"/>
          <w:sz w:val="22"/>
          <w:szCs w:val="22"/>
        </w:rPr>
        <w:t xml:space="preserve">ontractor </w:t>
      </w:r>
      <w:r w:rsidR="00E43CB2">
        <w:rPr>
          <w:rFonts w:eastAsia="Arial Unicode MS"/>
          <w:sz w:val="22"/>
          <w:szCs w:val="22"/>
        </w:rPr>
        <w:t>l</w:t>
      </w:r>
      <w:r w:rsidRPr="00B745B6">
        <w:rPr>
          <w:rFonts w:eastAsia="Arial Unicode MS"/>
          <w:sz w:val="22"/>
          <w:szCs w:val="22"/>
        </w:rPr>
        <w:t xml:space="preserve">iaison, State Department of Transportation, </w:t>
      </w:r>
      <w:r w:rsidR="00E43CB2">
        <w:rPr>
          <w:rFonts w:eastAsia="Arial Unicode MS"/>
          <w:sz w:val="22"/>
          <w:szCs w:val="22"/>
        </w:rPr>
        <w:t>s</w:t>
      </w:r>
      <w:r w:rsidRPr="00B745B6">
        <w:rPr>
          <w:rFonts w:eastAsia="Arial Unicode MS"/>
          <w:sz w:val="22"/>
          <w:szCs w:val="22"/>
        </w:rPr>
        <w:t xml:space="preserve">tate </w:t>
      </w:r>
      <w:r w:rsidR="00E43CB2">
        <w:rPr>
          <w:rFonts w:eastAsia="Arial Unicode MS"/>
          <w:sz w:val="22"/>
          <w:szCs w:val="22"/>
        </w:rPr>
        <w:t>t</w:t>
      </w:r>
      <w:r w:rsidRPr="00B745B6">
        <w:rPr>
          <w:rFonts w:eastAsia="Arial Unicode MS"/>
          <w:sz w:val="22"/>
          <w:szCs w:val="22"/>
        </w:rPr>
        <w:t xml:space="preserve">roopers, </w:t>
      </w:r>
      <w:r w:rsidR="00E43CB2">
        <w:rPr>
          <w:rFonts w:eastAsia="Arial Unicode MS"/>
          <w:sz w:val="22"/>
          <w:szCs w:val="22"/>
        </w:rPr>
        <w:t>s</w:t>
      </w:r>
      <w:r w:rsidRPr="00B745B6">
        <w:rPr>
          <w:rFonts w:eastAsia="Arial Unicode MS"/>
          <w:sz w:val="22"/>
          <w:szCs w:val="22"/>
        </w:rPr>
        <w:t xml:space="preserve">tate </w:t>
      </w:r>
      <w:r w:rsidR="00E43CB2">
        <w:rPr>
          <w:rFonts w:eastAsia="Arial Unicode MS"/>
          <w:sz w:val="22"/>
          <w:szCs w:val="22"/>
        </w:rPr>
        <w:t>l</w:t>
      </w:r>
      <w:r w:rsidRPr="00B745B6">
        <w:rPr>
          <w:rFonts w:eastAsia="Arial Unicode MS"/>
          <w:sz w:val="22"/>
          <w:szCs w:val="22"/>
        </w:rPr>
        <w:t xml:space="preserve">and </w:t>
      </w:r>
      <w:r w:rsidR="00E43CB2">
        <w:rPr>
          <w:rFonts w:eastAsia="Arial Unicode MS"/>
          <w:sz w:val="22"/>
          <w:szCs w:val="22"/>
        </w:rPr>
        <w:t>o</w:t>
      </w:r>
      <w:r w:rsidRPr="00B745B6">
        <w:rPr>
          <w:rFonts w:eastAsia="Arial Unicode MS"/>
          <w:sz w:val="22"/>
          <w:szCs w:val="22"/>
        </w:rPr>
        <w:t xml:space="preserve">ffice </w:t>
      </w:r>
      <w:r w:rsidR="00E43CB2">
        <w:rPr>
          <w:rFonts w:eastAsia="Arial Unicode MS"/>
          <w:sz w:val="22"/>
          <w:szCs w:val="22"/>
        </w:rPr>
        <w:t>a</w:t>
      </w:r>
      <w:r w:rsidRPr="00B745B6">
        <w:rPr>
          <w:rFonts w:eastAsia="Arial Unicode MS"/>
          <w:sz w:val="22"/>
          <w:szCs w:val="22"/>
        </w:rPr>
        <w:t xml:space="preserve">rea </w:t>
      </w:r>
      <w:r w:rsidR="00E43CB2">
        <w:rPr>
          <w:rFonts w:eastAsia="Arial Unicode MS"/>
          <w:sz w:val="22"/>
          <w:szCs w:val="22"/>
        </w:rPr>
        <w:t>m</w:t>
      </w:r>
      <w:r w:rsidRPr="00B745B6">
        <w:rPr>
          <w:rFonts w:eastAsia="Arial Unicode MS"/>
          <w:sz w:val="22"/>
          <w:szCs w:val="22"/>
        </w:rPr>
        <w:t>anager, local law enforcement, electric/power company, etc.</w:t>
      </w:r>
    </w:p>
    <w:sectPr w:rsidR="00E8677F" w:rsidRPr="00B745B6" w:rsidSect="001A71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86CF3" w14:textId="77777777" w:rsidR="00CA2C4A" w:rsidRDefault="00CA2C4A" w:rsidP="00CA2C4A">
      <w:pPr>
        <w:spacing w:after="0"/>
      </w:pPr>
      <w:r>
        <w:separator/>
      </w:r>
    </w:p>
  </w:endnote>
  <w:endnote w:type="continuationSeparator" w:id="0">
    <w:p w14:paraId="220F32DD" w14:textId="77777777" w:rsidR="00CA2C4A" w:rsidRDefault="00CA2C4A" w:rsidP="00CA2C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06A41" w14:textId="4248441F" w:rsidR="001A715B" w:rsidRPr="001A715B" w:rsidRDefault="001A715B" w:rsidP="001A715B">
    <w:pPr>
      <w:pStyle w:val="Footer"/>
      <w:tabs>
        <w:tab w:val="clear" w:pos="4680"/>
      </w:tabs>
      <w:rPr>
        <w:b/>
      </w:rPr>
    </w:pPr>
    <w:r w:rsidRPr="001A715B">
      <w:rPr>
        <w:b/>
      </w:rPr>
      <w:t>Appendix D-</w:t>
    </w:r>
    <w:sdt>
      <w:sdtPr>
        <w:rPr>
          <w:b/>
        </w:rPr>
        <w:id w:val="-8629831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A715B">
          <w:rPr>
            <w:b/>
          </w:rPr>
          <w:fldChar w:fldCharType="begin"/>
        </w:r>
        <w:r w:rsidRPr="001A715B">
          <w:rPr>
            <w:b/>
          </w:rPr>
          <w:instrText xml:space="preserve"> PAGE   \* MERGEFORMAT </w:instrText>
        </w:r>
        <w:r w:rsidRPr="001A715B">
          <w:rPr>
            <w:b/>
          </w:rPr>
          <w:fldChar w:fldCharType="separate"/>
        </w:r>
        <w:r w:rsidR="000F69CD">
          <w:rPr>
            <w:b/>
            <w:noProof/>
          </w:rPr>
          <w:t>2</w:t>
        </w:r>
        <w:r w:rsidRPr="001A715B">
          <w:rPr>
            <w:b/>
            <w:noProof/>
          </w:rPr>
          <w:fldChar w:fldCharType="end"/>
        </w:r>
        <w:r>
          <w:rPr>
            <w:b/>
            <w:noProof/>
          </w:rPr>
          <w:tab/>
        </w:r>
      </w:sdtContent>
    </w:sdt>
    <w:r w:rsidR="000F69CD">
      <w:rPr>
        <w:b/>
      </w:rPr>
      <w:t xml:space="preserve"> </w:t>
    </w:r>
    <w:r w:rsidR="006C1FCD">
      <w:rPr>
        <w:b/>
      </w:rPr>
      <w:t>Version 01.2022</w:t>
    </w:r>
    <w:r w:rsidRPr="001A715B">
      <w:rPr>
        <w:b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E7655" w14:textId="50A5EDCF" w:rsidR="00F02AD4" w:rsidRPr="001A715B" w:rsidRDefault="006C1FCD" w:rsidP="00F02AD4">
    <w:pPr>
      <w:pStyle w:val="Footer"/>
      <w:tabs>
        <w:tab w:val="clear" w:pos="4680"/>
      </w:tabs>
      <w:rPr>
        <w:b/>
      </w:rPr>
    </w:pPr>
    <w:r>
      <w:rPr>
        <w:b/>
      </w:rPr>
      <w:t>Version 01.2022</w:t>
    </w:r>
    <w:r w:rsidR="00F02AD4" w:rsidRPr="001A715B">
      <w:rPr>
        <w:b/>
      </w:rPr>
      <w:tab/>
      <w:t>Appendix D-</w:t>
    </w:r>
    <w:sdt>
      <w:sdtPr>
        <w:rPr>
          <w:b/>
        </w:rPr>
        <w:id w:val="563747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02AD4" w:rsidRPr="001A715B">
          <w:rPr>
            <w:b/>
          </w:rPr>
          <w:fldChar w:fldCharType="begin"/>
        </w:r>
        <w:r w:rsidR="00F02AD4" w:rsidRPr="001A715B">
          <w:rPr>
            <w:b/>
          </w:rPr>
          <w:instrText xml:space="preserve"> PAGE   \* MERGEFORMAT </w:instrText>
        </w:r>
        <w:r w:rsidR="00F02AD4" w:rsidRPr="001A715B">
          <w:rPr>
            <w:b/>
          </w:rPr>
          <w:fldChar w:fldCharType="separate"/>
        </w:r>
        <w:r w:rsidR="000F69CD">
          <w:rPr>
            <w:b/>
            <w:noProof/>
          </w:rPr>
          <w:t>3</w:t>
        </w:r>
        <w:r w:rsidR="00F02AD4" w:rsidRPr="001A715B">
          <w:rPr>
            <w:b/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022F0" w14:textId="77777777" w:rsidR="00C22FA6" w:rsidRDefault="00C22F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8D091" w14:textId="77777777" w:rsidR="00CA2C4A" w:rsidRDefault="00CA2C4A" w:rsidP="00CA2C4A">
      <w:pPr>
        <w:spacing w:after="0"/>
      </w:pPr>
      <w:r>
        <w:separator/>
      </w:r>
    </w:p>
  </w:footnote>
  <w:footnote w:type="continuationSeparator" w:id="0">
    <w:p w14:paraId="2DEF1C8E" w14:textId="77777777" w:rsidR="00CA2C4A" w:rsidRDefault="00CA2C4A" w:rsidP="00CA2C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5BB17" w14:textId="77777777" w:rsidR="00C22FA6" w:rsidRDefault="00C22F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F2520" w14:textId="77777777" w:rsidR="00C22FA6" w:rsidRDefault="00C22F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BC319" w14:textId="77777777" w:rsidR="00C22FA6" w:rsidRDefault="00C22F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54C9A"/>
    <w:multiLevelType w:val="hybridMultilevel"/>
    <w:tmpl w:val="50CAE2F0"/>
    <w:lvl w:ilvl="0" w:tplc="A4EED9DE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CF22C5C0">
      <w:start w:val="1"/>
      <w:numFmt w:val="bullet"/>
      <w:pStyle w:val="ListBulletLevel2RB"/>
      <w:lvlText w:val="o"/>
      <w:lvlJc w:val="left"/>
      <w:pPr>
        <w:ind w:left="1440" w:hanging="360"/>
      </w:pPr>
      <w:rPr>
        <w:rFonts w:ascii="Courier New" w:hAnsi="Courier New" w:cs="Times New Roman" w:hint="default"/>
        <w:strike w:val="0"/>
        <w:dstrike w:val="0"/>
        <w:color w:val="auto"/>
        <w:sz w:val="18"/>
        <w:u w:val="none"/>
        <w:effect w:val="none"/>
      </w:rPr>
    </w:lvl>
    <w:lvl w:ilvl="2" w:tplc="CB062AC0">
      <w:start w:val="1"/>
      <w:numFmt w:val="bullet"/>
      <w:pStyle w:val="ListBulletLevel3RB"/>
      <w:lvlText w:val=""/>
      <w:lvlJc w:val="left"/>
      <w:pPr>
        <w:ind w:left="216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3" w:tplc="DFDA6690">
      <w:start w:val="1"/>
      <w:numFmt w:val="bullet"/>
      <w:pStyle w:val="ListBulletLevel4RB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180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21"/>
    <w:rsid w:val="0004177D"/>
    <w:rsid w:val="000F69CD"/>
    <w:rsid w:val="001727F3"/>
    <w:rsid w:val="001A715B"/>
    <w:rsid w:val="002A4F71"/>
    <w:rsid w:val="0044670E"/>
    <w:rsid w:val="004D0232"/>
    <w:rsid w:val="00570AF0"/>
    <w:rsid w:val="005B63C5"/>
    <w:rsid w:val="00600DCF"/>
    <w:rsid w:val="00657437"/>
    <w:rsid w:val="006C1FCD"/>
    <w:rsid w:val="0078465D"/>
    <w:rsid w:val="00785621"/>
    <w:rsid w:val="007865B0"/>
    <w:rsid w:val="00846929"/>
    <w:rsid w:val="009346D1"/>
    <w:rsid w:val="009826AE"/>
    <w:rsid w:val="00B745B6"/>
    <w:rsid w:val="00BD7824"/>
    <w:rsid w:val="00C22FA6"/>
    <w:rsid w:val="00CA2C4A"/>
    <w:rsid w:val="00CF4F10"/>
    <w:rsid w:val="00E43CB2"/>
    <w:rsid w:val="00E8677F"/>
    <w:rsid w:val="00EF5B86"/>
    <w:rsid w:val="00F02AD4"/>
    <w:rsid w:val="00FD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DE5B655"/>
  <w15:docId w15:val="{8511E413-3382-4C0E-8069-77430074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621"/>
    <w:pPr>
      <w:spacing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aliases w:val="List Bullet_nospace"/>
    <w:basedOn w:val="Normal"/>
    <w:semiHidden/>
    <w:unhideWhenUsed/>
    <w:rsid w:val="00785621"/>
    <w:pPr>
      <w:numPr>
        <w:numId w:val="1"/>
      </w:numPr>
      <w:spacing w:after="0"/>
    </w:pPr>
    <w:rPr>
      <w:rFonts w:eastAsia="Times New Roman"/>
      <w:szCs w:val="20"/>
    </w:rPr>
  </w:style>
  <w:style w:type="paragraph" w:customStyle="1" w:styleId="ListBulletLevel2RB">
    <w:name w:val="List Bullet Level 2_RB"/>
    <w:basedOn w:val="Normal"/>
    <w:qFormat/>
    <w:rsid w:val="00785621"/>
    <w:pPr>
      <w:numPr>
        <w:ilvl w:val="1"/>
        <w:numId w:val="1"/>
      </w:numPr>
      <w:tabs>
        <w:tab w:val="left" w:pos="720"/>
      </w:tabs>
      <w:spacing w:after="0"/>
      <w:ind w:left="720"/>
    </w:pPr>
    <w:rPr>
      <w:rFonts w:eastAsia="Times New Roman"/>
      <w:szCs w:val="20"/>
    </w:rPr>
  </w:style>
  <w:style w:type="paragraph" w:customStyle="1" w:styleId="ListBulletLevel3RB">
    <w:name w:val="List Bullet Level 3_RB"/>
    <w:basedOn w:val="Normal"/>
    <w:qFormat/>
    <w:rsid w:val="00785621"/>
    <w:pPr>
      <w:numPr>
        <w:ilvl w:val="2"/>
        <w:numId w:val="1"/>
      </w:numPr>
      <w:tabs>
        <w:tab w:val="left" w:pos="1080"/>
      </w:tabs>
      <w:spacing w:after="0"/>
      <w:ind w:left="1080"/>
    </w:pPr>
    <w:rPr>
      <w:rFonts w:eastAsia="Times New Roman"/>
      <w:bCs/>
      <w:szCs w:val="20"/>
    </w:rPr>
  </w:style>
  <w:style w:type="paragraph" w:customStyle="1" w:styleId="Heading2BeforeAfterTable">
    <w:name w:val="Heading 2 Before_After Table"/>
    <w:basedOn w:val="Normal"/>
    <w:qFormat/>
    <w:rsid w:val="00785621"/>
    <w:pPr>
      <w:spacing w:before="200"/>
      <w:outlineLvl w:val="1"/>
    </w:pPr>
    <w:rPr>
      <w:b/>
    </w:rPr>
  </w:style>
  <w:style w:type="paragraph" w:customStyle="1" w:styleId="AppendixTitle">
    <w:name w:val="Appendix Title"/>
    <w:basedOn w:val="Normal"/>
    <w:qFormat/>
    <w:rsid w:val="00785621"/>
    <w:pPr>
      <w:spacing w:after="0"/>
      <w:jc w:val="center"/>
    </w:pPr>
    <w:rPr>
      <w:b/>
      <w:sz w:val="24"/>
    </w:rPr>
  </w:style>
  <w:style w:type="paragraph" w:customStyle="1" w:styleId="AppendixSubtitle">
    <w:name w:val="Appendix Subtitle"/>
    <w:basedOn w:val="AppendixTitle"/>
    <w:qFormat/>
    <w:rsid w:val="00785621"/>
    <w:pPr>
      <w:spacing w:after="120"/>
    </w:pPr>
  </w:style>
  <w:style w:type="paragraph" w:customStyle="1" w:styleId="ListBulletLevel4RB">
    <w:name w:val="List Bullet Level 4_RB"/>
    <w:basedOn w:val="ListBulletLevel3RB"/>
    <w:qFormat/>
    <w:rsid w:val="00785621"/>
    <w:pPr>
      <w:numPr>
        <w:ilvl w:val="3"/>
      </w:numPr>
      <w:tabs>
        <w:tab w:val="clear" w:pos="1080"/>
        <w:tab w:val="left" w:pos="1440"/>
      </w:tabs>
    </w:pPr>
  </w:style>
  <w:style w:type="paragraph" w:customStyle="1" w:styleId="ListBulletLevel1AppDGRB">
    <w:name w:val="List Bullet Level 1_AppDG_RB"/>
    <w:basedOn w:val="ListBullet"/>
    <w:qFormat/>
    <w:rsid w:val="00785621"/>
    <w:rPr>
      <w:sz w:val="18"/>
    </w:rPr>
  </w:style>
  <w:style w:type="paragraph" w:customStyle="1" w:styleId="ListBulletLevel2AppDRB">
    <w:name w:val="List Bullet Level 2_AppD_RB"/>
    <w:basedOn w:val="ListBulletLevel2RB"/>
    <w:qFormat/>
    <w:rsid w:val="00785621"/>
    <w:rPr>
      <w:sz w:val="18"/>
    </w:rPr>
  </w:style>
  <w:style w:type="paragraph" w:customStyle="1" w:styleId="ListBulletLevel3AppDRB">
    <w:name w:val="List Bullet Level 3_AppD_RB"/>
    <w:basedOn w:val="ListBulletLevel3RB"/>
    <w:qFormat/>
    <w:rsid w:val="00785621"/>
    <w:rPr>
      <w:sz w:val="18"/>
    </w:rPr>
  </w:style>
  <w:style w:type="paragraph" w:customStyle="1" w:styleId="ListBulletLevel4AppDRB">
    <w:name w:val="List Bullet Level 4_AppD_RB"/>
    <w:basedOn w:val="ListBulletLevel4RB"/>
    <w:qFormat/>
    <w:rsid w:val="00785621"/>
    <w:pPr>
      <w:ind w:left="1440"/>
    </w:pPr>
    <w:rPr>
      <w:sz w:val="18"/>
    </w:rPr>
  </w:style>
  <w:style w:type="table" w:styleId="TableGrid">
    <w:name w:val="Table Grid"/>
    <w:basedOn w:val="TableNormal"/>
    <w:uiPriority w:val="59"/>
    <w:rsid w:val="00785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2C4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A2C4A"/>
    <w:rPr>
      <w:rFonts w:ascii="Times New Roman" w:eastAsia="Calibri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CA2C4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A2C4A"/>
    <w:rPr>
      <w:rFonts w:ascii="Times New Roman" w:eastAsia="Calibri" w:hAnsi="Times New Roman" w:cs="Times New Roman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FD2B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2CFD69A1265469F8F270E891897D8" ma:contentTypeVersion="2" ma:contentTypeDescription="Create a new document." ma:contentTypeScope="" ma:versionID="a9f5950b45f4ceb271cdf0bfdd3a468a">
  <xsd:schema xmlns:xsd="http://www.w3.org/2001/XMLSchema" xmlns:xs="http://www.w3.org/2001/XMLSchema" xmlns:p="http://schemas.microsoft.com/office/2006/metadata/properties" xmlns:ns2="49f33204-1fa9-4951-b830-53b1581c3e49" targetNamespace="http://schemas.microsoft.com/office/2006/metadata/properties" ma:root="true" ma:fieldsID="80993dd10bac12fd3999fc5895916b67" ns2:_="">
    <xsd:import namespace="49f33204-1fa9-4951-b830-53b1581c3e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33204-1fa9-4951-b830-53b1581c3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DE9F5A-06A1-4A8C-B9B4-E4C6115FA4CD}"/>
</file>

<file path=customXml/itemProps2.xml><?xml version="1.0" encoding="utf-8"?>
<ds:datastoreItem xmlns:ds="http://schemas.openxmlformats.org/officeDocument/2006/customXml" ds:itemID="{7FC752E3-E3DF-49EF-A547-C1162F267458}"/>
</file>

<file path=customXml/itemProps3.xml><?xml version="1.0" encoding="utf-8"?>
<ds:datastoreItem xmlns:ds="http://schemas.openxmlformats.org/officeDocument/2006/customXml" ds:itemID="{0F94BD21-C5A6-4013-B85D-F386562EF5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D - Agency Administrator’s Briefing to IMT</vt:lpstr>
    </vt:vector>
  </TitlesOfParts>
  <Company>Bureau of Land Management</Company>
  <LinksUpToDate>false</LinksUpToDate>
  <CharactersWithSpaces>11036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D - Agency Administrator’s Briefing to IMT</dc:title>
  <dc:subject>Interagency Standards for Fire and Fire Aviation Operations</dc:subject>
  <dc:creator>Interagency Partners</dc:creator>
  <cp:keywords>Interagency Standards for Fire and Fire Aviation Operations, Red Book, IMT briefing</cp:keywords>
  <cp:lastModifiedBy>Eno-Hendren, Marlene K</cp:lastModifiedBy>
  <cp:revision>2</cp:revision>
  <dcterms:created xsi:type="dcterms:W3CDTF">2022-12-25T04:26:00Z</dcterms:created>
  <dcterms:modified xsi:type="dcterms:W3CDTF">2022-12-25T04:26:00Z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0x0101003D52CFD69A1265469F8F270E891897D8</vt:lpwstr>
  </property>
</Properties>
</file>